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6855D" w14:textId="0C5A3BC4" w:rsidR="0032615D" w:rsidRDefault="00241601" w:rsidP="00645DD9">
      <w:pPr>
        <w:jc w:val="right"/>
      </w:pPr>
      <w:r>
        <w:rPr>
          <w:noProof/>
        </w:rPr>
        <w:drawing>
          <wp:inline distT="0" distB="0" distL="0" distR="0" wp14:anchorId="0FEE9E9C" wp14:editId="0A074E79">
            <wp:extent cx="1657350" cy="683140"/>
            <wp:effectExtent l="0" t="0" r="0" b="3175"/>
            <wp:docPr id="2" name="Picture 2"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shfield District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7350" cy="683140"/>
                    </a:xfrm>
                    <a:prstGeom prst="rect">
                      <a:avLst/>
                    </a:prstGeom>
                    <a:noFill/>
                  </pic:spPr>
                </pic:pic>
              </a:graphicData>
            </a:graphic>
          </wp:inline>
        </w:drawing>
      </w:r>
    </w:p>
    <w:p w14:paraId="6D272137" w14:textId="41E32EB2" w:rsidR="00740007" w:rsidRPr="00E676F9" w:rsidRDefault="00110C28" w:rsidP="00645DD9">
      <w:pPr>
        <w:pStyle w:val="H1"/>
      </w:pPr>
      <w:r w:rsidRPr="00E676F9">
        <w:t xml:space="preserve">OUTDOOR </w:t>
      </w:r>
      <w:r w:rsidR="00D31DE1" w:rsidRPr="00E676F9">
        <w:t>MARKET</w:t>
      </w:r>
      <w:r w:rsidR="00D31DE1">
        <w:t>S</w:t>
      </w:r>
      <w:r w:rsidR="00D31DE1" w:rsidRPr="00E676F9">
        <w:t xml:space="preserve"> &amp;</w:t>
      </w:r>
      <w:r w:rsidR="00E676F9" w:rsidRPr="00E676F9">
        <w:t xml:space="preserve"> EVENTS </w:t>
      </w:r>
      <w:r w:rsidRPr="00E676F9">
        <w:t>APPLICATION FORM</w:t>
      </w:r>
    </w:p>
    <w:p w14:paraId="5A616AF0" w14:textId="22E127BE" w:rsidR="001816FD" w:rsidRDefault="00FA1E0A" w:rsidP="001816FD">
      <w:r>
        <w:rPr>
          <w:rFonts w:cs="Arial"/>
          <w:color w:val="000000"/>
          <w:szCs w:val="24"/>
        </w:rPr>
        <w:t xml:space="preserve">To trade at our markets </w:t>
      </w:r>
      <w:r w:rsidR="003C3925">
        <w:rPr>
          <w:rFonts w:cs="Arial"/>
          <w:color w:val="000000"/>
          <w:szCs w:val="24"/>
        </w:rPr>
        <w:t xml:space="preserve">and events </w:t>
      </w:r>
      <w:r w:rsidR="00110C28">
        <w:rPr>
          <w:rFonts w:cs="Arial"/>
          <w:color w:val="000000"/>
          <w:szCs w:val="24"/>
        </w:rPr>
        <w:t xml:space="preserve">you must register with </w:t>
      </w:r>
      <w:r w:rsidR="00886D5B">
        <w:rPr>
          <w:rFonts w:cs="Arial"/>
          <w:color w:val="000000"/>
          <w:szCs w:val="24"/>
        </w:rPr>
        <w:t>the Council</w:t>
      </w:r>
      <w:r>
        <w:rPr>
          <w:rFonts w:cs="Arial"/>
          <w:color w:val="000000"/>
          <w:szCs w:val="24"/>
        </w:rPr>
        <w:t xml:space="preserve"> by completing </w:t>
      </w:r>
      <w:r w:rsidR="00110C28">
        <w:rPr>
          <w:rFonts w:cs="Arial"/>
          <w:color w:val="000000"/>
          <w:szCs w:val="24"/>
        </w:rPr>
        <w:t>this form</w:t>
      </w:r>
      <w:r>
        <w:rPr>
          <w:rFonts w:cs="Arial"/>
          <w:color w:val="000000"/>
          <w:szCs w:val="24"/>
        </w:rPr>
        <w:t>.  Please ensure that you have read and understood the Outdoor Market</w:t>
      </w:r>
      <w:r w:rsidR="007D7F3D">
        <w:rPr>
          <w:rFonts w:cs="Arial"/>
          <w:color w:val="000000"/>
          <w:szCs w:val="24"/>
        </w:rPr>
        <w:t xml:space="preserve">s and Events </w:t>
      </w:r>
      <w:r>
        <w:rPr>
          <w:rFonts w:cs="Arial"/>
          <w:color w:val="000000"/>
          <w:szCs w:val="24"/>
        </w:rPr>
        <w:t>Rules and Regulations</w:t>
      </w:r>
      <w:r w:rsidR="005141B4">
        <w:rPr>
          <w:rFonts w:cs="Arial"/>
          <w:color w:val="000000"/>
          <w:szCs w:val="24"/>
        </w:rPr>
        <w:t xml:space="preserve"> first</w:t>
      </w:r>
      <w:r>
        <w:rPr>
          <w:rFonts w:cs="Arial"/>
          <w:color w:val="000000"/>
          <w:szCs w:val="24"/>
        </w:rPr>
        <w:t xml:space="preserve">.  You should </w:t>
      </w:r>
      <w:r w:rsidR="00110C28">
        <w:rPr>
          <w:rFonts w:cs="Arial"/>
          <w:color w:val="000000"/>
          <w:szCs w:val="24"/>
        </w:rPr>
        <w:t xml:space="preserve">return </w:t>
      </w:r>
      <w:r>
        <w:rPr>
          <w:rFonts w:cs="Arial"/>
          <w:color w:val="000000"/>
          <w:szCs w:val="24"/>
        </w:rPr>
        <w:t xml:space="preserve">the </w:t>
      </w:r>
      <w:r w:rsidR="005141B4">
        <w:rPr>
          <w:rFonts w:cs="Arial"/>
          <w:color w:val="000000"/>
          <w:szCs w:val="24"/>
        </w:rPr>
        <w:t xml:space="preserve">completed </w:t>
      </w:r>
      <w:r>
        <w:rPr>
          <w:rFonts w:cs="Arial"/>
          <w:color w:val="000000"/>
          <w:szCs w:val="24"/>
        </w:rPr>
        <w:t>form to</w:t>
      </w:r>
      <w:r w:rsidR="00110C28">
        <w:rPr>
          <w:rFonts w:cs="Arial"/>
          <w:color w:val="000000"/>
          <w:szCs w:val="24"/>
        </w:rPr>
        <w:t xml:space="preserve"> the Markets Office </w:t>
      </w:r>
      <w:r>
        <w:rPr>
          <w:rFonts w:cs="Arial"/>
          <w:color w:val="000000"/>
          <w:szCs w:val="24"/>
        </w:rPr>
        <w:t xml:space="preserve">by email </w:t>
      </w:r>
      <w:r w:rsidR="001816FD">
        <w:rPr>
          <w:rFonts w:cs="Arial"/>
          <w:color w:val="000000"/>
          <w:szCs w:val="24"/>
        </w:rPr>
        <w:t xml:space="preserve">to </w:t>
      </w:r>
      <w:hyperlink r:id="rId12" w:history="1">
        <w:r w:rsidR="001816FD" w:rsidRPr="003E71B1">
          <w:rPr>
            <w:rStyle w:val="Hyperlink"/>
          </w:rPr>
          <w:t>markets@ashfield.gov.uk</w:t>
        </w:r>
      </w:hyperlink>
      <w:r w:rsidR="001816FD" w:rsidRPr="001816FD">
        <w:rPr>
          <w:rStyle w:val="Hyperlink"/>
          <w:color w:val="auto"/>
          <w:u w:val="none"/>
        </w:rPr>
        <w:t xml:space="preserve">, </w:t>
      </w:r>
      <w:r w:rsidRPr="001816FD">
        <w:rPr>
          <w:rFonts w:cs="Arial"/>
          <w:szCs w:val="24"/>
        </w:rPr>
        <w:t>or</w:t>
      </w:r>
      <w:r w:rsidR="001816FD" w:rsidRPr="001816FD">
        <w:rPr>
          <w:rFonts w:cs="Arial"/>
          <w:szCs w:val="24"/>
        </w:rPr>
        <w:t xml:space="preserve"> by</w:t>
      </w:r>
      <w:r w:rsidRPr="001816FD">
        <w:rPr>
          <w:rFonts w:cs="Arial"/>
          <w:szCs w:val="24"/>
        </w:rPr>
        <w:t xml:space="preserve"> post</w:t>
      </w:r>
      <w:r w:rsidR="001816FD" w:rsidRPr="001816FD">
        <w:rPr>
          <w:rFonts w:cs="Arial"/>
          <w:szCs w:val="24"/>
        </w:rPr>
        <w:t xml:space="preserve"> to </w:t>
      </w:r>
      <w:r w:rsidR="001816FD" w:rsidRPr="001816FD">
        <w:t>Markets Office, Idlewells Market, Idlewells Shopping Centre, Sutton in Ashfield, NG17 1BP</w:t>
      </w:r>
      <w:r w:rsidR="001816FD">
        <w:t xml:space="preserve">.  </w:t>
      </w:r>
      <w:r w:rsidR="001816FD" w:rsidRPr="001816FD">
        <w:t xml:space="preserve"> </w:t>
      </w:r>
    </w:p>
    <w:p w14:paraId="09D20192" w14:textId="12ACAE3C" w:rsidR="00595ED4" w:rsidRPr="00050A7A" w:rsidRDefault="00B43AB2" w:rsidP="00645DD9">
      <w:pPr>
        <w:pStyle w:val="H2"/>
      </w:pPr>
      <w:r w:rsidRPr="00050A7A">
        <w:t>N</w:t>
      </w:r>
      <w:r w:rsidR="00645DD9" w:rsidRPr="00050A7A">
        <w:t>ame and contact details</w:t>
      </w:r>
    </w:p>
    <w:tbl>
      <w:tblPr>
        <w:tblStyle w:val="TableGrid"/>
        <w:tblW w:w="10768" w:type="dxa"/>
        <w:tblLook w:val="04A0" w:firstRow="1" w:lastRow="0" w:firstColumn="1" w:lastColumn="0" w:noHBand="0" w:noVBand="1"/>
      </w:tblPr>
      <w:tblGrid>
        <w:gridCol w:w="2547"/>
        <w:gridCol w:w="8221"/>
      </w:tblGrid>
      <w:tr w:rsidR="00075E93" w:rsidRPr="00740007" w14:paraId="3FA0CA82" w14:textId="77777777" w:rsidTr="00217840">
        <w:trPr>
          <w:trHeight w:val="20"/>
        </w:trPr>
        <w:tc>
          <w:tcPr>
            <w:tcW w:w="2547" w:type="dxa"/>
            <w:shd w:val="clear" w:color="auto" w:fill="D9D9D9" w:themeFill="background1" w:themeFillShade="D9"/>
            <w:tcMar>
              <w:top w:w="28" w:type="dxa"/>
              <w:bottom w:w="28" w:type="dxa"/>
            </w:tcMar>
          </w:tcPr>
          <w:p w14:paraId="50403609" w14:textId="411B1BF4" w:rsidR="00075E93" w:rsidRPr="00DC269F" w:rsidRDefault="00075E93" w:rsidP="0032615D">
            <w:pPr>
              <w:rPr>
                <w:b/>
              </w:rPr>
            </w:pPr>
            <w:r>
              <w:rPr>
                <w:b/>
              </w:rPr>
              <w:t>First N</w:t>
            </w:r>
            <w:r w:rsidRPr="00DC269F">
              <w:rPr>
                <w:b/>
              </w:rPr>
              <w:t>ame</w:t>
            </w:r>
            <w:r w:rsidR="00EE152F">
              <w:rPr>
                <w:b/>
              </w:rPr>
              <w:t>:</w:t>
            </w:r>
          </w:p>
        </w:tc>
        <w:tc>
          <w:tcPr>
            <w:tcW w:w="8221" w:type="dxa"/>
            <w:tcBorders>
              <w:top w:val="single" w:sz="4" w:space="0" w:color="auto"/>
            </w:tcBorders>
            <w:tcMar>
              <w:top w:w="28" w:type="dxa"/>
              <w:bottom w:w="28" w:type="dxa"/>
            </w:tcMar>
          </w:tcPr>
          <w:p w14:paraId="4A65D4C8" w14:textId="5A7C57B5" w:rsidR="00075E93" w:rsidRPr="00383D48" w:rsidRDefault="00075E93" w:rsidP="00E64161">
            <w:pPr>
              <w:autoSpaceDE w:val="0"/>
              <w:autoSpaceDN w:val="0"/>
              <w:adjustRightInd w:val="0"/>
              <w:rPr>
                <w:rFonts w:cs="Arial"/>
                <w:bCs/>
                <w:color w:val="000000"/>
                <w:szCs w:val="24"/>
              </w:rPr>
            </w:pPr>
          </w:p>
        </w:tc>
      </w:tr>
      <w:tr w:rsidR="00075E93" w:rsidRPr="00740007" w14:paraId="048BB47A" w14:textId="77777777" w:rsidTr="00217840">
        <w:trPr>
          <w:trHeight w:val="20"/>
        </w:trPr>
        <w:tc>
          <w:tcPr>
            <w:tcW w:w="2547" w:type="dxa"/>
            <w:shd w:val="clear" w:color="auto" w:fill="D9D9D9" w:themeFill="background1" w:themeFillShade="D9"/>
            <w:tcMar>
              <w:top w:w="28" w:type="dxa"/>
              <w:bottom w:w="28" w:type="dxa"/>
            </w:tcMar>
          </w:tcPr>
          <w:p w14:paraId="2D7116E3" w14:textId="480C368F" w:rsidR="00075E93" w:rsidRDefault="00075E93" w:rsidP="0032615D">
            <w:pPr>
              <w:rPr>
                <w:b/>
              </w:rPr>
            </w:pPr>
            <w:r>
              <w:rPr>
                <w:b/>
              </w:rPr>
              <w:t>Last Name</w:t>
            </w:r>
            <w:r w:rsidR="00EE152F">
              <w:rPr>
                <w:b/>
              </w:rPr>
              <w:t>:</w:t>
            </w:r>
          </w:p>
        </w:tc>
        <w:tc>
          <w:tcPr>
            <w:tcW w:w="8221" w:type="dxa"/>
            <w:tcMar>
              <w:top w:w="28" w:type="dxa"/>
              <w:bottom w:w="28" w:type="dxa"/>
            </w:tcMar>
          </w:tcPr>
          <w:p w14:paraId="6687D88E" w14:textId="77777777" w:rsidR="00075E93" w:rsidRPr="00383D48" w:rsidRDefault="00075E93" w:rsidP="00E64161">
            <w:pPr>
              <w:autoSpaceDE w:val="0"/>
              <w:autoSpaceDN w:val="0"/>
              <w:adjustRightInd w:val="0"/>
              <w:rPr>
                <w:rFonts w:cs="Arial"/>
                <w:bCs/>
                <w:color w:val="000000"/>
                <w:szCs w:val="24"/>
              </w:rPr>
            </w:pPr>
          </w:p>
        </w:tc>
      </w:tr>
      <w:tr w:rsidR="00B43AB2" w:rsidRPr="00740007" w14:paraId="13A3A4E7" w14:textId="77777777" w:rsidTr="00217840">
        <w:trPr>
          <w:trHeight w:val="20"/>
        </w:trPr>
        <w:tc>
          <w:tcPr>
            <w:tcW w:w="2547" w:type="dxa"/>
            <w:shd w:val="clear" w:color="auto" w:fill="D9D9D9" w:themeFill="background1" w:themeFillShade="D9"/>
            <w:tcMar>
              <w:top w:w="28" w:type="dxa"/>
              <w:bottom w:w="28" w:type="dxa"/>
            </w:tcMar>
          </w:tcPr>
          <w:p w14:paraId="205B93F8" w14:textId="1795DA67" w:rsidR="00B43AB2" w:rsidRDefault="00B43AB2" w:rsidP="0032615D">
            <w:pPr>
              <w:rPr>
                <w:b/>
              </w:rPr>
            </w:pPr>
            <w:r>
              <w:rPr>
                <w:b/>
              </w:rPr>
              <w:t>Business Name</w:t>
            </w:r>
            <w:r w:rsidR="00EE152F">
              <w:rPr>
                <w:b/>
              </w:rPr>
              <w:t>:</w:t>
            </w:r>
          </w:p>
        </w:tc>
        <w:tc>
          <w:tcPr>
            <w:tcW w:w="8221" w:type="dxa"/>
            <w:tcMar>
              <w:top w:w="28" w:type="dxa"/>
              <w:bottom w:w="28" w:type="dxa"/>
            </w:tcMar>
          </w:tcPr>
          <w:p w14:paraId="7448459E" w14:textId="77777777" w:rsidR="00B43AB2" w:rsidRPr="00383D48" w:rsidRDefault="00B43AB2" w:rsidP="00E64161">
            <w:pPr>
              <w:autoSpaceDE w:val="0"/>
              <w:autoSpaceDN w:val="0"/>
              <w:adjustRightInd w:val="0"/>
              <w:rPr>
                <w:rFonts w:cs="Arial"/>
                <w:bCs/>
                <w:color w:val="000000"/>
                <w:szCs w:val="24"/>
              </w:rPr>
            </w:pPr>
          </w:p>
        </w:tc>
      </w:tr>
      <w:tr w:rsidR="00B43AB2" w:rsidRPr="00740007" w14:paraId="791CF82E" w14:textId="77777777" w:rsidTr="00217840">
        <w:trPr>
          <w:trHeight w:val="20"/>
        </w:trPr>
        <w:tc>
          <w:tcPr>
            <w:tcW w:w="2547" w:type="dxa"/>
            <w:shd w:val="clear" w:color="auto" w:fill="D9D9D9" w:themeFill="background1" w:themeFillShade="D9"/>
            <w:tcMar>
              <w:top w:w="28" w:type="dxa"/>
              <w:bottom w:w="28" w:type="dxa"/>
            </w:tcMar>
          </w:tcPr>
          <w:p w14:paraId="2CD83B92" w14:textId="6AE85BB6" w:rsidR="00B43AB2" w:rsidRDefault="00B43AB2" w:rsidP="0032615D">
            <w:pPr>
              <w:rPr>
                <w:b/>
              </w:rPr>
            </w:pPr>
            <w:r w:rsidRPr="00DC269F">
              <w:rPr>
                <w:b/>
              </w:rPr>
              <w:t>Email Address</w:t>
            </w:r>
            <w:r w:rsidR="00EE152F">
              <w:rPr>
                <w:b/>
              </w:rPr>
              <w:t>:</w:t>
            </w:r>
          </w:p>
        </w:tc>
        <w:tc>
          <w:tcPr>
            <w:tcW w:w="8221" w:type="dxa"/>
            <w:tcMar>
              <w:top w:w="28" w:type="dxa"/>
              <w:bottom w:w="28" w:type="dxa"/>
            </w:tcMar>
          </w:tcPr>
          <w:p w14:paraId="7E7211AC" w14:textId="77777777" w:rsidR="00B43AB2" w:rsidRPr="00383D48" w:rsidRDefault="00B43AB2" w:rsidP="00E64161">
            <w:pPr>
              <w:autoSpaceDE w:val="0"/>
              <w:autoSpaceDN w:val="0"/>
              <w:adjustRightInd w:val="0"/>
              <w:rPr>
                <w:rFonts w:cs="Arial"/>
                <w:bCs/>
                <w:color w:val="000000"/>
                <w:szCs w:val="24"/>
              </w:rPr>
            </w:pPr>
          </w:p>
        </w:tc>
      </w:tr>
      <w:tr w:rsidR="00645DD9" w:rsidRPr="00740007" w14:paraId="69C5F387" w14:textId="77777777" w:rsidTr="00217840">
        <w:trPr>
          <w:trHeight w:val="20"/>
        </w:trPr>
        <w:tc>
          <w:tcPr>
            <w:tcW w:w="2547" w:type="dxa"/>
            <w:shd w:val="clear" w:color="auto" w:fill="D9D9D9" w:themeFill="background1" w:themeFillShade="D9"/>
            <w:tcMar>
              <w:top w:w="28" w:type="dxa"/>
              <w:bottom w:w="28" w:type="dxa"/>
            </w:tcMar>
          </w:tcPr>
          <w:p w14:paraId="72DB076D" w14:textId="6F133B18" w:rsidR="00645DD9" w:rsidRPr="00DC269F" w:rsidRDefault="00645DD9" w:rsidP="0032615D">
            <w:pPr>
              <w:rPr>
                <w:b/>
              </w:rPr>
            </w:pPr>
            <w:r w:rsidRPr="00DC269F">
              <w:rPr>
                <w:b/>
              </w:rPr>
              <w:t>Mob</w:t>
            </w:r>
            <w:r>
              <w:rPr>
                <w:b/>
              </w:rPr>
              <w:t>ile number</w:t>
            </w:r>
            <w:r w:rsidR="00EE152F">
              <w:rPr>
                <w:b/>
              </w:rPr>
              <w:t>:</w:t>
            </w:r>
          </w:p>
        </w:tc>
        <w:tc>
          <w:tcPr>
            <w:tcW w:w="8221" w:type="dxa"/>
            <w:tcMar>
              <w:top w:w="28" w:type="dxa"/>
              <w:bottom w:w="28" w:type="dxa"/>
            </w:tcMar>
          </w:tcPr>
          <w:p w14:paraId="57B8DB67" w14:textId="77777777" w:rsidR="00645DD9" w:rsidRPr="00383D48" w:rsidRDefault="00645DD9" w:rsidP="00E64161">
            <w:pPr>
              <w:autoSpaceDE w:val="0"/>
              <w:autoSpaceDN w:val="0"/>
              <w:adjustRightInd w:val="0"/>
              <w:rPr>
                <w:rFonts w:cs="Arial"/>
                <w:bCs/>
                <w:color w:val="000000"/>
                <w:szCs w:val="24"/>
              </w:rPr>
            </w:pPr>
          </w:p>
        </w:tc>
      </w:tr>
      <w:tr w:rsidR="00645DD9" w:rsidRPr="00740007" w14:paraId="4498C420" w14:textId="77777777" w:rsidTr="00217840">
        <w:trPr>
          <w:trHeight w:val="20"/>
        </w:trPr>
        <w:tc>
          <w:tcPr>
            <w:tcW w:w="2547" w:type="dxa"/>
            <w:shd w:val="clear" w:color="auto" w:fill="D9D9D9" w:themeFill="background1" w:themeFillShade="D9"/>
            <w:tcMar>
              <w:top w:w="28" w:type="dxa"/>
              <w:bottom w:w="28" w:type="dxa"/>
            </w:tcMar>
          </w:tcPr>
          <w:p w14:paraId="7EE60EB1" w14:textId="5AAD3019" w:rsidR="00645DD9" w:rsidRPr="00DC269F" w:rsidRDefault="00645DD9" w:rsidP="0032615D">
            <w:pPr>
              <w:rPr>
                <w:b/>
              </w:rPr>
            </w:pPr>
            <w:r>
              <w:rPr>
                <w:b/>
              </w:rPr>
              <w:t>Other phone</w:t>
            </w:r>
            <w:r w:rsidR="00EE152F">
              <w:rPr>
                <w:b/>
              </w:rPr>
              <w:t xml:space="preserve"> number:</w:t>
            </w:r>
          </w:p>
        </w:tc>
        <w:tc>
          <w:tcPr>
            <w:tcW w:w="8221" w:type="dxa"/>
            <w:tcMar>
              <w:top w:w="28" w:type="dxa"/>
              <w:bottom w:w="28" w:type="dxa"/>
            </w:tcMar>
          </w:tcPr>
          <w:p w14:paraId="5ACEA4E5" w14:textId="77777777" w:rsidR="00645DD9" w:rsidRPr="00383D48" w:rsidRDefault="00645DD9" w:rsidP="00E64161">
            <w:pPr>
              <w:autoSpaceDE w:val="0"/>
              <w:autoSpaceDN w:val="0"/>
              <w:adjustRightInd w:val="0"/>
              <w:rPr>
                <w:rFonts w:cs="Arial"/>
                <w:bCs/>
                <w:color w:val="000000"/>
                <w:szCs w:val="24"/>
              </w:rPr>
            </w:pPr>
          </w:p>
        </w:tc>
      </w:tr>
    </w:tbl>
    <w:p w14:paraId="7ED6C3FD" w14:textId="430EBE77" w:rsidR="00C051D8" w:rsidRPr="00050A7A" w:rsidRDefault="00075E93" w:rsidP="00C051D8">
      <w:pPr>
        <w:pStyle w:val="H2"/>
        <w:spacing w:after="0"/>
      </w:pPr>
      <w:r w:rsidRPr="00050A7A">
        <w:t>P</w:t>
      </w:r>
      <w:r w:rsidR="00645DD9" w:rsidRPr="00050A7A">
        <w:t>ublic liability insurance details</w:t>
      </w:r>
      <w:r w:rsidR="00194C21" w:rsidRPr="00050A7A">
        <w:t>:</w:t>
      </w:r>
    </w:p>
    <w:p w14:paraId="037E5AD6" w14:textId="003F6CE8" w:rsidR="00C051D8" w:rsidRDefault="00C051D8" w:rsidP="00C051D8">
      <w:r w:rsidRPr="00C051D8">
        <w:t>You must have public liability insurance cover</w:t>
      </w:r>
      <w:r w:rsidR="006D10BF">
        <w:t>,</w:t>
      </w:r>
      <w:r w:rsidRPr="00C051D8">
        <w:t xml:space="preserve"> with at least £5m indemnity</w:t>
      </w:r>
      <w:r w:rsidR="006D10BF">
        <w:t>,</w:t>
      </w:r>
      <w:r>
        <w:t xml:space="preserve"> before you commence trading</w:t>
      </w:r>
      <w:r w:rsidRPr="00C051D8">
        <w:t xml:space="preserve">.  </w:t>
      </w:r>
    </w:p>
    <w:p w14:paraId="314CB6CE" w14:textId="030DD927" w:rsidR="00645DD9" w:rsidRPr="00194C21" w:rsidRDefault="00BB5C6E" w:rsidP="00C051D8">
      <w:r>
        <w:t>P</w:t>
      </w:r>
      <w:r w:rsidR="006D10BF">
        <w:t xml:space="preserve">lease </w:t>
      </w:r>
      <w:r w:rsidR="00553DB2" w:rsidRPr="00C051D8">
        <w:t xml:space="preserve">provide a copy </w:t>
      </w:r>
      <w:r w:rsidR="00C051D8">
        <w:t xml:space="preserve">of your insurance certificate </w:t>
      </w:r>
      <w:r w:rsidR="00553DB2" w:rsidRPr="00C051D8">
        <w:t xml:space="preserve">with your </w:t>
      </w:r>
      <w:r w:rsidR="00075484" w:rsidRPr="00C051D8">
        <w:t>application</w:t>
      </w:r>
      <w:r w:rsidR="00C051D8" w:rsidRPr="00C051D8">
        <w:t xml:space="preserve">.  </w:t>
      </w:r>
    </w:p>
    <w:p w14:paraId="1CC20B50" w14:textId="28CCF1A4" w:rsidR="00645DD9" w:rsidRPr="00050A7A" w:rsidRDefault="001816FD" w:rsidP="00645DD9">
      <w:pPr>
        <w:pStyle w:val="H2"/>
      </w:pPr>
      <w:r w:rsidRPr="00050A7A">
        <w:t>O</w:t>
      </w:r>
      <w:r w:rsidR="00645DD9" w:rsidRPr="00050A7A">
        <w:t>ther personal details:</w:t>
      </w:r>
    </w:p>
    <w:tbl>
      <w:tblPr>
        <w:tblStyle w:val="TableGrid"/>
        <w:tblW w:w="10768" w:type="dxa"/>
        <w:tblLook w:val="04A0" w:firstRow="1" w:lastRow="0" w:firstColumn="1" w:lastColumn="0" w:noHBand="0" w:noVBand="1"/>
      </w:tblPr>
      <w:tblGrid>
        <w:gridCol w:w="2547"/>
        <w:gridCol w:w="8221"/>
      </w:tblGrid>
      <w:tr w:rsidR="00B43AB2" w:rsidRPr="00740007" w14:paraId="5E298468" w14:textId="77777777" w:rsidTr="00BB5C6E">
        <w:trPr>
          <w:trHeight w:hRule="exact" w:val="1366"/>
        </w:trPr>
        <w:tc>
          <w:tcPr>
            <w:tcW w:w="2547" w:type="dxa"/>
            <w:shd w:val="clear" w:color="auto" w:fill="D9D9D9" w:themeFill="background1" w:themeFillShade="D9"/>
            <w:tcMar>
              <w:top w:w="28" w:type="dxa"/>
              <w:bottom w:w="28" w:type="dxa"/>
            </w:tcMar>
          </w:tcPr>
          <w:p w14:paraId="1562BB7F" w14:textId="6E4B619E" w:rsidR="00B43AB2" w:rsidRPr="0032615D" w:rsidRDefault="00B43AB2" w:rsidP="00B43AB2">
            <w:pPr>
              <w:rPr>
                <w:b/>
              </w:rPr>
            </w:pPr>
            <w:r w:rsidRPr="00DC269F">
              <w:rPr>
                <w:b/>
              </w:rPr>
              <w:t>Address</w:t>
            </w:r>
            <w:r w:rsidR="00EE152F">
              <w:rPr>
                <w:b/>
              </w:rPr>
              <w:t>:</w:t>
            </w:r>
          </w:p>
        </w:tc>
        <w:tc>
          <w:tcPr>
            <w:tcW w:w="8221" w:type="dxa"/>
            <w:shd w:val="clear" w:color="auto" w:fill="auto"/>
            <w:tcMar>
              <w:top w:w="28" w:type="dxa"/>
              <w:bottom w:w="28" w:type="dxa"/>
            </w:tcMar>
          </w:tcPr>
          <w:p w14:paraId="07BFA4FF" w14:textId="4FF21800" w:rsidR="00BB5C6E" w:rsidRPr="00383D48" w:rsidRDefault="00BB5C6E" w:rsidP="00B43AB2">
            <w:pPr>
              <w:autoSpaceDE w:val="0"/>
              <w:autoSpaceDN w:val="0"/>
              <w:adjustRightInd w:val="0"/>
              <w:rPr>
                <w:rFonts w:cs="Arial"/>
                <w:bCs/>
                <w:color w:val="000000"/>
                <w:szCs w:val="24"/>
              </w:rPr>
            </w:pPr>
          </w:p>
        </w:tc>
      </w:tr>
      <w:tr w:rsidR="00645DD9" w:rsidRPr="00740007" w14:paraId="6B95C14F" w14:textId="77777777" w:rsidTr="00217840">
        <w:trPr>
          <w:trHeight w:val="20"/>
        </w:trPr>
        <w:tc>
          <w:tcPr>
            <w:tcW w:w="2547" w:type="dxa"/>
            <w:shd w:val="clear" w:color="auto" w:fill="D9D9D9" w:themeFill="background1" w:themeFillShade="D9"/>
            <w:tcMar>
              <w:top w:w="28" w:type="dxa"/>
              <w:bottom w:w="28" w:type="dxa"/>
            </w:tcMar>
          </w:tcPr>
          <w:p w14:paraId="10341122" w14:textId="5CECD2D9" w:rsidR="00645DD9" w:rsidRPr="00DC269F" w:rsidRDefault="00645DD9" w:rsidP="00B43AB2">
            <w:pPr>
              <w:rPr>
                <w:b/>
              </w:rPr>
            </w:pPr>
            <w:r w:rsidRPr="00DC269F">
              <w:rPr>
                <w:b/>
              </w:rPr>
              <w:t>Postcode</w:t>
            </w:r>
            <w:r w:rsidR="00EE152F">
              <w:rPr>
                <w:b/>
              </w:rPr>
              <w:t>:</w:t>
            </w:r>
          </w:p>
        </w:tc>
        <w:tc>
          <w:tcPr>
            <w:tcW w:w="8221" w:type="dxa"/>
            <w:shd w:val="clear" w:color="auto" w:fill="auto"/>
            <w:tcMar>
              <w:top w:w="28" w:type="dxa"/>
              <w:bottom w:w="28" w:type="dxa"/>
            </w:tcMar>
          </w:tcPr>
          <w:p w14:paraId="3881EE0A" w14:textId="77777777" w:rsidR="00645DD9" w:rsidRPr="00383D48" w:rsidRDefault="00645DD9" w:rsidP="00B43AB2">
            <w:pPr>
              <w:autoSpaceDE w:val="0"/>
              <w:autoSpaceDN w:val="0"/>
              <w:adjustRightInd w:val="0"/>
              <w:rPr>
                <w:rFonts w:cs="Arial"/>
                <w:bCs/>
                <w:color w:val="000000"/>
                <w:szCs w:val="24"/>
              </w:rPr>
            </w:pPr>
          </w:p>
        </w:tc>
      </w:tr>
      <w:tr w:rsidR="00645DD9" w:rsidRPr="00740007" w14:paraId="36BB38CD" w14:textId="77777777" w:rsidTr="00217840">
        <w:trPr>
          <w:trHeight w:val="20"/>
        </w:trPr>
        <w:tc>
          <w:tcPr>
            <w:tcW w:w="2547" w:type="dxa"/>
            <w:shd w:val="clear" w:color="auto" w:fill="D9D9D9" w:themeFill="background1" w:themeFillShade="D9"/>
            <w:tcMar>
              <w:top w:w="28" w:type="dxa"/>
              <w:bottom w:w="28" w:type="dxa"/>
            </w:tcMar>
          </w:tcPr>
          <w:p w14:paraId="37977A96" w14:textId="659D0B49" w:rsidR="00645DD9" w:rsidRPr="00DC269F" w:rsidRDefault="00645DD9" w:rsidP="00B43AB2">
            <w:pPr>
              <w:rPr>
                <w:b/>
              </w:rPr>
            </w:pPr>
            <w:r>
              <w:rPr>
                <w:rFonts w:cs="Arial"/>
                <w:b/>
                <w:bCs/>
                <w:color w:val="000000"/>
                <w:szCs w:val="24"/>
              </w:rPr>
              <w:t>NI</w:t>
            </w:r>
            <w:r w:rsidRPr="00075E93">
              <w:rPr>
                <w:rFonts w:cs="Arial"/>
                <w:b/>
                <w:bCs/>
                <w:color w:val="000000"/>
                <w:szCs w:val="24"/>
              </w:rPr>
              <w:t xml:space="preserve"> N</w:t>
            </w:r>
            <w:r w:rsidR="00EE152F">
              <w:rPr>
                <w:rFonts w:cs="Arial"/>
                <w:b/>
                <w:bCs/>
                <w:color w:val="000000"/>
                <w:szCs w:val="24"/>
              </w:rPr>
              <w:t>umber:</w:t>
            </w:r>
          </w:p>
        </w:tc>
        <w:tc>
          <w:tcPr>
            <w:tcW w:w="8221" w:type="dxa"/>
            <w:shd w:val="clear" w:color="auto" w:fill="auto"/>
            <w:tcMar>
              <w:top w:w="28" w:type="dxa"/>
              <w:bottom w:w="28" w:type="dxa"/>
            </w:tcMar>
          </w:tcPr>
          <w:p w14:paraId="4946A881" w14:textId="77777777" w:rsidR="00645DD9" w:rsidRPr="00383D48" w:rsidRDefault="00645DD9" w:rsidP="00B43AB2">
            <w:pPr>
              <w:autoSpaceDE w:val="0"/>
              <w:autoSpaceDN w:val="0"/>
              <w:adjustRightInd w:val="0"/>
              <w:rPr>
                <w:rFonts w:cs="Arial"/>
                <w:bCs/>
                <w:color w:val="000000"/>
                <w:szCs w:val="24"/>
              </w:rPr>
            </w:pPr>
          </w:p>
        </w:tc>
      </w:tr>
      <w:tr w:rsidR="00075E93" w:rsidRPr="00740007" w14:paraId="2737A646" w14:textId="77777777" w:rsidTr="00217840">
        <w:trPr>
          <w:trHeight w:val="20"/>
        </w:trPr>
        <w:tc>
          <w:tcPr>
            <w:tcW w:w="2547" w:type="dxa"/>
            <w:shd w:val="clear" w:color="auto" w:fill="D9D9D9" w:themeFill="background1" w:themeFillShade="D9"/>
            <w:tcMar>
              <w:top w:w="28" w:type="dxa"/>
              <w:bottom w:w="28" w:type="dxa"/>
            </w:tcMar>
          </w:tcPr>
          <w:p w14:paraId="47B81D0F" w14:textId="642A4297" w:rsidR="00645DD9" w:rsidRPr="00645DD9" w:rsidRDefault="00075E93" w:rsidP="00075E93">
            <w:pPr>
              <w:rPr>
                <w:b/>
                <w:shd w:val="clear" w:color="auto" w:fill="D9D9D9" w:themeFill="background1" w:themeFillShade="D9"/>
              </w:rPr>
            </w:pPr>
            <w:r w:rsidRPr="0032615D">
              <w:rPr>
                <w:b/>
              </w:rPr>
              <w:t>W</w:t>
            </w:r>
            <w:r w:rsidRPr="00DC269F">
              <w:rPr>
                <w:b/>
                <w:shd w:val="clear" w:color="auto" w:fill="D9D9D9" w:themeFill="background1" w:themeFillShade="D9"/>
              </w:rPr>
              <w:t>e</w:t>
            </w:r>
            <w:r w:rsidR="00645DD9">
              <w:rPr>
                <w:b/>
                <w:shd w:val="clear" w:color="auto" w:fill="D9D9D9" w:themeFill="background1" w:themeFillShade="D9"/>
              </w:rPr>
              <w:t>bsite</w:t>
            </w:r>
            <w:r w:rsidR="00EE152F">
              <w:rPr>
                <w:b/>
                <w:shd w:val="clear" w:color="auto" w:fill="D9D9D9" w:themeFill="background1" w:themeFillShade="D9"/>
              </w:rPr>
              <w:t>:</w:t>
            </w:r>
          </w:p>
        </w:tc>
        <w:tc>
          <w:tcPr>
            <w:tcW w:w="8221" w:type="dxa"/>
            <w:tcMar>
              <w:top w:w="28" w:type="dxa"/>
              <w:bottom w:w="28" w:type="dxa"/>
            </w:tcMar>
          </w:tcPr>
          <w:p w14:paraId="548902A7" w14:textId="77777777" w:rsidR="00075E93" w:rsidRPr="00DD2FC0" w:rsidRDefault="00075E93" w:rsidP="00075E93">
            <w:pPr>
              <w:autoSpaceDE w:val="0"/>
              <w:autoSpaceDN w:val="0"/>
              <w:adjustRightInd w:val="0"/>
              <w:rPr>
                <w:rFonts w:cs="Arial"/>
                <w:color w:val="000000"/>
                <w:szCs w:val="24"/>
              </w:rPr>
            </w:pPr>
          </w:p>
        </w:tc>
      </w:tr>
      <w:tr w:rsidR="00075E93" w:rsidRPr="00740007" w14:paraId="4A823696" w14:textId="77777777" w:rsidTr="00217840">
        <w:trPr>
          <w:trHeight w:val="20"/>
        </w:trPr>
        <w:tc>
          <w:tcPr>
            <w:tcW w:w="2547" w:type="dxa"/>
            <w:shd w:val="clear" w:color="auto" w:fill="D9D9D9" w:themeFill="background1" w:themeFillShade="D9"/>
            <w:tcMar>
              <w:top w:w="28" w:type="dxa"/>
              <w:bottom w:w="28" w:type="dxa"/>
            </w:tcMar>
          </w:tcPr>
          <w:p w14:paraId="68DB7A3D" w14:textId="74FB1078" w:rsidR="00075E93" w:rsidRPr="0032615D" w:rsidRDefault="00075E93" w:rsidP="00075E93">
            <w:pPr>
              <w:rPr>
                <w:b/>
              </w:rPr>
            </w:pPr>
            <w:r w:rsidRPr="0032615D">
              <w:rPr>
                <w:b/>
              </w:rPr>
              <w:t>Social media</w:t>
            </w:r>
            <w:r w:rsidR="00EE152F">
              <w:rPr>
                <w:b/>
              </w:rPr>
              <w:t xml:space="preserve"> accounts:</w:t>
            </w:r>
          </w:p>
        </w:tc>
        <w:tc>
          <w:tcPr>
            <w:tcW w:w="8221" w:type="dxa"/>
            <w:tcMar>
              <w:top w:w="28" w:type="dxa"/>
              <w:bottom w:w="28" w:type="dxa"/>
            </w:tcMar>
          </w:tcPr>
          <w:p w14:paraId="3C880DB2" w14:textId="45504CF0" w:rsidR="00391290" w:rsidRPr="00391290" w:rsidRDefault="00391290" w:rsidP="00391290">
            <w:pPr>
              <w:tabs>
                <w:tab w:val="left" w:pos="3015"/>
              </w:tabs>
              <w:rPr>
                <w:rFonts w:cs="Arial"/>
                <w:szCs w:val="24"/>
              </w:rPr>
            </w:pPr>
          </w:p>
        </w:tc>
      </w:tr>
    </w:tbl>
    <w:p w14:paraId="449E2F9A" w14:textId="593BE6CE" w:rsidR="00595ED4" w:rsidRPr="00050A7A" w:rsidRDefault="00740007" w:rsidP="00645DD9">
      <w:pPr>
        <w:pStyle w:val="H2"/>
      </w:pPr>
      <w:r w:rsidRPr="00050A7A">
        <w:lastRenderedPageBreak/>
        <w:t>G</w:t>
      </w:r>
      <w:r w:rsidR="00645DD9" w:rsidRPr="00050A7A">
        <w:t>oods to be sold</w:t>
      </w:r>
    </w:p>
    <w:p w14:paraId="6A125090" w14:textId="2A8147BF" w:rsidR="000C7D7E" w:rsidRDefault="000C7D7E" w:rsidP="000C7D7E">
      <w:r w:rsidRPr="00740007">
        <w:t xml:space="preserve">Please provide a comprehensive list of the </w:t>
      </w:r>
      <w:r w:rsidR="00F560DC">
        <w:t xml:space="preserve">type of </w:t>
      </w:r>
      <w:r w:rsidRPr="00740007">
        <w:t xml:space="preserve">goods and services you wish to offer. </w:t>
      </w:r>
      <w:r w:rsidR="00142E42">
        <w:t xml:space="preserve"> </w:t>
      </w:r>
      <w:r w:rsidRPr="00740007">
        <w:t>It may help your application if you include photos of your stall display or your product range.</w:t>
      </w:r>
    </w:p>
    <w:p w14:paraId="2016D739" w14:textId="099EA53F" w:rsidR="00843FF7" w:rsidRPr="00142E42" w:rsidRDefault="00843FF7" w:rsidP="000C7D7E">
      <w:pPr>
        <w:rPr>
          <w:color w:val="auto"/>
          <w:sz w:val="12"/>
          <w:szCs w:val="12"/>
        </w:rPr>
      </w:pPr>
      <w:r w:rsidRPr="00142E42">
        <w:rPr>
          <w:color w:val="auto"/>
          <w:szCs w:val="12"/>
        </w:rPr>
        <w:t xml:space="preserve">We do not need images of each individual product; a group image of your typical display will suffice. </w:t>
      </w:r>
    </w:p>
    <w:tbl>
      <w:tblPr>
        <w:tblStyle w:val="TableGrid"/>
        <w:tblW w:w="0" w:type="auto"/>
        <w:tblLook w:val="04A0" w:firstRow="1" w:lastRow="0" w:firstColumn="1" w:lastColumn="0" w:noHBand="0" w:noVBand="1"/>
      </w:tblPr>
      <w:tblGrid>
        <w:gridCol w:w="10762"/>
      </w:tblGrid>
      <w:tr w:rsidR="00740007" w:rsidRPr="00740007" w14:paraId="054EFC13" w14:textId="77777777" w:rsidTr="00DC269F">
        <w:tc>
          <w:tcPr>
            <w:tcW w:w="10762" w:type="dxa"/>
            <w:shd w:val="clear" w:color="auto" w:fill="D9D9D9" w:themeFill="background1" w:themeFillShade="D9"/>
            <w:tcMar>
              <w:top w:w="28" w:type="dxa"/>
              <w:bottom w:w="28" w:type="dxa"/>
            </w:tcMar>
          </w:tcPr>
          <w:p w14:paraId="0394FA32" w14:textId="74DA3CDB" w:rsidR="00740007" w:rsidRPr="000C7D7E" w:rsidRDefault="000C7D7E" w:rsidP="0032615D">
            <w:pPr>
              <w:rPr>
                <w:b/>
                <w:bCs/>
              </w:rPr>
            </w:pPr>
            <w:r w:rsidRPr="000C7D7E">
              <w:rPr>
                <w:b/>
                <w:bCs/>
              </w:rPr>
              <w:t>G</w:t>
            </w:r>
            <w:r w:rsidR="00740007" w:rsidRPr="000C7D7E">
              <w:rPr>
                <w:b/>
                <w:bCs/>
              </w:rPr>
              <w:t>oods and services</w:t>
            </w:r>
            <w:r w:rsidRPr="000C7D7E">
              <w:rPr>
                <w:b/>
                <w:bCs/>
              </w:rPr>
              <w:t xml:space="preserve"> details:</w:t>
            </w:r>
          </w:p>
        </w:tc>
      </w:tr>
      <w:tr w:rsidR="00740007" w:rsidRPr="00740007" w14:paraId="732BC4FB" w14:textId="77777777" w:rsidTr="001816FD">
        <w:trPr>
          <w:trHeight w:hRule="exact" w:val="1293"/>
        </w:trPr>
        <w:tc>
          <w:tcPr>
            <w:tcW w:w="10762" w:type="dxa"/>
            <w:tcMar>
              <w:top w:w="28" w:type="dxa"/>
              <w:bottom w:w="28" w:type="dxa"/>
            </w:tcMar>
          </w:tcPr>
          <w:p w14:paraId="245BDCA1" w14:textId="77777777" w:rsidR="00A87235" w:rsidRPr="00740007" w:rsidRDefault="00A87235" w:rsidP="00B322F4">
            <w:pPr>
              <w:autoSpaceDE w:val="0"/>
              <w:autoSpaceDN w:val="0"/>
              <w:adjustRightInd w:val="0"/>
              <w:rPr>
                <w:rFonts w:cs="Arial"/>
                <w:color w:val="000000"/>
                <w:szCs w:val="24"/>
              </w:rPr>
            </w:pPr>
          </w:p>
        </w:tc>
      </w:tr>
    </w:tbl>
    <w:p w14:paraId="32698F84" w14:textId="1A788023" w:rsidR="00057751" w:rsidRPr="00050A7A" w:rsidRDefault="00057751" w:rsidP="00057751">
      <w:pPr>
        <w:pStyle w:val="H2"/>
      </w:pPr>
      <w:r w:rsidRPr="00050A7A">
        <w:t>Outdoor markets</w:t>
      </w:r>
    </w:p>
    <w:p w14:paraId="2B898503" w14:textId="067C24E2" w:rsidR="007D7F3D" w:rsidRDefault="00805378" w:rsidP="00057751">
      <w:r>
        <w:t xml:space="preserve">If you want to apply for our </w:t>
      </w:r>
      <w:r w:rsidR="00057751">
        <w:t>weekly outdoor market</w:t>
      </w:r>
      <w:r>
        <w:t>s</w:t>
      </w:r>
      <w:r w:rsidR="00BB5C6E">
        <w:t>, t</w:t>
      </w:r>
      <w:r>
        <w:t>ick the relevant days and markets below</w:t>
      </w:r>
      <w:r w:rsidR="00050A7A">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1987"/>
        <w:gridCol w:w="708"/>
        <w:gridCol w:w="2127"/>
        <w:gridCol w:w="710"/>
        <w:gridCol w:w="1987"/>
        <w:gridCol w:w="704"/>
        <w:gridCol w:w="846"/>
      </w:tblGrid>
      <w:tr w:rsidR="00F34CC1" w14:paraId="7A5046F6" w14:textId="3E791DCF" w:rsidTr="00F34CC1">
        <w:tc>
          <w:tcPr>
            <w:tcW w:w="78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55C083A1" w14:textId="77777777" w:rsidR="00F34CC1" w:rsidRPr="00FB6BA7" w:rsidRDefault="00F34CC1" w:rsidP="00452E42">
            <w:pPr>
              <w:rPr>
                <w:b/>
                <w:bCs/>
              </w:rPr>
            </w:pPr>
            <w:r w:rsidRPr="00FB6BA7">
              <w:rPr>
                <w:b/>
                <w:bCs/>
              </w:rPr>
              <w:t>Market</w:t>
            </w:r>
          </w:p>
        </w:tc>
        <w:tc>
          <w:tcPr>
            <w:tcW w:w="4213"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47795F32" w14:textId="579489F7" w:rsidR="00F34CC1" w:rsidRPr="00DD2FC0" w:rsidRDefault="00245EFF" w:rsidP="00245EFF">
            <w:pPr>
              <w:rPr>
                <w:b/>
                <w:bCs/>
              </w:rPr>
            </w:pPr>
            <w:r>
              <w:rPr>
                <w:b/>
                <w:bCs/>
              </w:rPr>
              <w:t xml:space="preserve">                </w:t>
            </w:r>
            <w:r w:rsidR="00F34CC1" w:rsidRPr="00DD2FC0">
              <w:rPr>
                <w:b/>
                <w:bCs/>
              </w:rPr>
              <w:t>Days</w:t>
            </w:r>
            <w:r w:rsidR="00F34CC1">
              <w:rPr>
                <w:b/>
                <w:bCs/>
              </w:rPr>
              <w:t>:</w:t>
            </w:r>
          </w:p>
        </w:tc>
      </w:tr>
      <w:tr w:rsidR="00553DB2" w14:paraId="7F804179" w14:textId="1645E891" w:rsidTr="00F34CC1">
        <w:tc>
          <w:tcPr>
            <w:tcW w:w="787" w:type="pct"/>
            <w:tcBorders>
              <w:top w:val="single" w:sz="4" w:space="0" w:color="auto"/>
              <w:left w:val="single" w:sz="4" w:space="0" w:color="auto"/>
              <w:right w:val="single" w:sz="4" w:space="0" w:color="auto"/>
            </w:tcBorders>
            <w:shd w:val="clear" w:color="auto" w:fill="D9D9D9" w:themeFill="background1" w:themeFillShade="D9"/>
            <w:tcMar>
              <w:top w:w="28" w:type="dxa"/>
              <w:bottom w:w="28" w:type="dxa"/>
            </w:tcMar>
            <w:vAlign w:val="center"/>
          </w:tcPr>
          <w:p w14:paraId="74BF3C0E" w14:textId="77777777" w:rsidR="00553DB2" w:rsidRPr="00FB6BA7" w:rsidRDefault="00553DB2" w:rsidP="00452E42">
            <w:pPr>
              <w:rPr>
                <w:b/>
                <w:bCs/>
              </w:rPr>
            </w:pPr>
            <w:r w:rsidRPr="00FB6BA7">
              <w:rPr>
                <w:b/>
                <w:bCs/>
              </w:rPr>
              <w:t>Hucknall:</w:t>
            </w:r>
          </w:p>
        </w:tc>
        <w:tc>
          <w:tcPr>
            <w:tcW w:w="923" w:type="pct"/>
            <w:tcBorders>
              <w:top w:val="single" w:sz="4" w:space="0" w:color="auto"/>
              <w:left w:val="single" w:sz="4" w:space="0" w:color="auto"/>
              <w:right w:val="single" w:sz="4" w:space="0" w:color="auto"/>
            </w:tcBorders>
            <w:shd w:val="clear" w:color="auto" w:fill="D9D9D9" w:themeFill="background1" w:themeFillShade="D9"/>
            <w:tcMar>
              <w:top w:w="28" w:type="dxa"/>
              <w:bottom w:w="28" w:type="dxa"/>
            </w:tcMar>
            <w:vAlign w:val="center"/>
          </w:tcPr>
          <w:p w14:paraId="676FEC7B" w14:textId="77777777" w:rsidR="00553DB2" w:rsidRDefault="00553DB2" w:rsidP="005F1582">
            <w:pPr>
              <w:jc w:val="right"/>
            </w:pPr>
            <w:r>
              <w:t>Friday</w:t>
            </w:r>
          </w:p>
        </w:tc>
        <w:tc>
          <w:tcPr>
            <w:tcW w:w="329"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BD00D37" w14:textId="77777777" w:rsidR="00553DB2" w:rsidRDefault="00553DB2" w:rsidP="005F1582">
            <w:pPr>
              <w:jc w:val="right"/>
            </w:pPr>
          </w:p>
        </w:tc>
        <w:tc>
          <w:tcPr>
            <w:tcW w:w="988" w:type="pct"/>
            <w:tcBorders>
              <w:top w:val="single" w:sz="4" w:space="0" w:color="auto"/>
              <w:left w:val="single" w:sz="4" w:space="0" w:color="auto"/>
              <w:right w:val="single" w:sz="4" w:space="0" w:color="auto"/>
            </w:tcBorders>
            <w:shd w:val="clear" w:color="auto" w:fill="D9D9D9" w:themeFill="background1" w:themeFillShade="D9"/>
            <w:tcMar>
              <w:top w:w="28" w:type="dxa"/>
              <w:bottom w:w="28" w:type="dxa"/>
            </w:tcMar>
            <w:vAlign w:val="center"/>
          </w:tcPr>
          <w:p w14:paraId="0797CB5A" w14:textId="77777777" w:rsidR="00553DB2" w:rsidRDefault="00553DB2" w:rsidP="005F1582">
            <w:pPr>
              <w:jc w:val="right"/>
            </w:pPr>
            <w:r>
              <w:t>Saturday</w:t>
            </w: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5610366" w14:textId="77777777" w:rsidR="00553DB2" w:rsidRDefault="00553DB2" w:rsidP="005F1582">
            <w:pPr>
              <w:jc w:val="right"/>
            </w:pPr>
          </w:p>
        </w:tc>
        <w:tc>
          <w:tcPr>
            <w:tcW w:w="923" w:type="pct"/>
            <w:tcBorders>
              <w:top w:val="single" w:sz="4" w:space="0" w:color="auto"/>
              <w:left w:val="single" w:sz="4" w:space="0" w:color="auto"/>
            </w:tcBorders>
            <w:shd w:val="clear" w:color="auto" w:fill="D9D9D9" w:themeFill="background1" w:themeFillShade="D9"/>
            <w:tcMar>
              <w:top w:w="28" w:type="dxa"/>
              <w:bottom w:w="28" w:type="dxa"/>
            </w:tcMar>
            <w:vAlign w:val="center"/>
          </w:tcPr>
          <w:p w14:paraId="55CC59BD" w14:textId="77777777" w:rsidR="00553DB2" w:rsidRDefault="00553DB2" w:rsidP="005F1582">
            <w:pPr>
              <w:jc w:val="right"/>
            </w:pPr>
          </w:p>
        </w:tc>
        <w:tc>
          <w:tcPr>
            <w:tcW w:w="327" w:type="pct"/>
            <w:tcBorders>
              <w:top w:val="single" w:sz="4" w:space="0" w:color="auto"/>
              <w:bottom w:val="single" w:sz="4" w:space="0" w:color="auto"/>
            </w:tcBorders>
            <w:shd w:val="clear" w:color="auto" w:fill="D9D9D9" w:themeFill="background1" w:themeFillShade="D9"/>
            <w:tcMar>
              <w:top w:w="28" w:type="dxa"/>
              <w:bottom w:w="28" w:type="dxa"/>
            </w:tcMar>
            <w:vAlign w:val="center"/>
          </w:tcPr>
          <w:p w14:paraId="1B9B80E7" w14:textId="77777777" w:rsidR="00553DB2" w:rsidRDefault="00553DB2" w:rsidP="00452E42"/>
        </w:tc>
        <w:tc>
          <w:tcPr>
            <w:tcW w:w="393" w:type="pct"/>
            <w:tcBorders>
              <w:top w:val="single" w:sz="4" w:space="0" w:color="auto"/>
              <w:right w:val="single" w:sz="4" w:space="0" w:color="auto"/>
            </w:tcBorders>
            <w:shd w:val="clear" w:color="auto" w:fill="D9D9D9" w:themeFill="background1" w:themeFillShade="D9"/>
          </w:tcPr>
          <w:p w14:paraId="12F7CFA1" w14:textId="77777777" w:rsidR="00553DB2" w:rsidRDefault="00553DB2" w:rsidP="00452E42"/>
        </w:tc>
      </w:tr>
      <w:tr w:rsidR="00553DB2" w14:paraId="00E2972B" w14:textId="47E51BDE" w:rsidTr="00F34CC1">
        <w:tc>
          <w:tcPr>
            <w:tcW w:w="787" w:type="pct"/>
            <w:tcBorders>
              <w:left w:val="single" w:sz="4" w:space="0" w:color="auto"/>
              <w:right w:val="single" w:sz="4" w:space="0" w:color="auto"/>
            </w:tcBorders>
            <w:shd w:val="clear" w:color="auto" w:fill="D9D9D9" w:themeFill="background1" w:themeFillShade="D9"/>
            <w:tcMar>
              <w:top w:w="28" w:type="dxa"/>
              <w:bottom w:w="28" w:type="dxa"/>
            </w:tcMar>
            <w:vAlign w:val="center"/>
          </w:tcPr>
          <w:p w14:paraId="765CCD3E" w14:textId="77777777" w:rsidR="00553DB2" w:rsidRPr="00FB6BA7" w:rsidRDefault="00553DB2" w:rsidP="00452E42">
            <w:pPr>
              <w:rPr>
                <w:b/>
                <w:bCs/>
              </w:rPr>
            </w:pPr>
            <w:r w:rsidRPr="00FB6BA7">
              <w:rPr>
                <w:b/>
                <w:bCs/>
              </w:rPr>
              <w:t>Kirkby:</w:t>
            </w:r>
          </w:p>
        </w:tc>
        <w:tc>
          <w:tcPr>
            <w:tcW w:w="923" w:type="pct"/>
            <w:tcBorders>
              <w:left w:val="single" w:sz="4" w:space="0" w:color="auto"/>
              <w:right w:val="single" w:sz="4" w:space="0" w:color="auto"/>
            </w:tcBorders>
            <w:shd w:val="clear" w:color="auto" w:fill="D9D9D9" w:themeFill="background1" w:themeFillShade="D9"/>
            <w:tcMar>
              <w:top w:w="28" w:type="dxa"/>
              <w:bottom w:w="28" w:type="dxa"/>
            </w:tcMar>
            <w:vAlign w:val="center"/>
          </w:tcPr>
          <w:p w14:paraId="613AC154" w14:textId="77777777" w:rsidR="00553DB2" w:rsidRDefault="00553DB2" w:rsidP="005F1582">
            <w:pPr>
              <w:jc w:val="right"/>
            </w:pPr>
            <w:r>
              <w:t>Tuesday</w:t>
            </w:r>
          </w:p>
        </w:tc>
        <w:tc>
          <w:tcPr>
            <w:tcW w:w="329"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6178C75" w14:textId="77777777" w:rsidR="00553DB2" w:rsidRDefault="00553DB2" w:rsidP="005F1582">
            <w:pPr>
              <w:jc w:val="right"/>
            </w:pPr>
          </w:p>
        </w:tc>
        <w:tc>
          <w:tcPr>
            <w:tcW w:w="988" w:type="pct"/>
            <w:tcBorders>
              <w:left w:val="single" w:sz="4" w:space="0" w:color="auto"/>
              <w:right w:val="single" w:sz="4" w:space="0" w:color="auto"/>
            </w:tcBorders>
            <w:shd w:val="clear" w:color="auto" w:fill="D9D9D9" w:themeFill="background1" w:themeFillShade="D9"/>
            <w:tcMar>
              <w:top w:w="28" w:type="dxa"/>
              <w:bottom w:w="28" w:type="dxa"/>
            </w:tcMar>
            <w:vAlign w:val="center"/>
          </w:tcPr>
          <w:p w14:paraId="70742F48" w14:textId="77777777" w:rsidR="00553DB2" w:rsidRDefault="00553DB2" w:rsidP="005F1582">
            <w:pPr>
              <w:jc w:val="right"/>
            </w:pPr>
            <w:r>
              <w:t>Friday</w:t>
            </w: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446C1A3" w14:textId="77777777" w:rsidR="00553DB2" w:rsidRDefault="00553DB2" w:rsidP="005F1582">
            <w:pPr>
              <w:jc w:val="right"/>
            </w:pPr>
          </w:p>
        </w:tc>
        <w:tc>
          <w:tcPr>
            <w:tcW w:w="923" w:type="pct"/>
            <w:tcBorders>
              <w:left w:val="single" w:sz="4" w:space="0" w:color="auto"/>
              <w:right w:val="single" w:sz="4" w:space="0" w:color="auto"/>
            </w:tcBorders>
            <w:shd w:val="clear" w:color="auto" w:fill="D9D9D9" w:themeFill="background1" w:themeFillShade="D9"/>
            <w:tcMar>
              <w:top w:w="28" w:type="dxa"/>
              <w:bottom w:w="28" w:type="dxa"/>
            </w:tcMar>
            <w:vAlign w:val="center"/>
          </w:tcPr>
          <w:p w14:paraId="197F5406" w14:textId="77777777" w:rsidR="00553DB2" w:rsidRDefault="00553DB2" w:rsidP="005F1582">
            <w:pPr>
              <w:jc w:val="right"/>
            </w:pPr>
            <w:r>
              <w:t>Saturday</w:t>
            </w:r>
          </w:p>
        </w:tc>
        <w:tc>
          <w:tcPr>
            <w:tcW w:w="327"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4C71A6F" w14:textId="77777777" w:rsidR="00553DB2" w:rsidRDefault="00553DB2" w:rsidP="00452E42"/>
        </w:tc>
        <w:tc>
          <w:tcPr>
            <w:tcW w:w="393" w:type="pct"/>
            <w:tcBorders>
              <w:left w:val="single" w:sz="4" w:space="0" w:color="auto"/>
              <w:right w:val="single" w:sz="4" w:space="0" w:color="auto"/>
            </w:tcBorders>
            <w:shd w:val="clear" w:color="auto" w:fill="D9D9D9" w:themeFill="background1" w:themeFillShade="D9"/>
          </w:tcPr>
          <w:p w14:paraId="3B6AFF52" w14:textId="77777777" w:rsidR="00553DB2" w:rsidRDefault="00553DB2" w:rsidP="00452E42"/>
        </w:tc>
      </w:tr>
      <w:tr w:rsidR="00553DB2" w14:paraId="41594E4A" w14:textId="12D1C74E" w:rsidTr="00F34CC1">
        <w:tc>
          <w:tcPr>
            <w:tcW w:w="787" w:type="pct"/>
            <w:tcBorders>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0FCDEFFE" w14:textId="77777777" w:rsidR="00553DB2" w:rsidRPr="00FB6BA7" w:rsidRDefault="00553DB2" w:rsidP="00452E42">
            <w:pPr>
              <w:rPr>
                <w:b/>
                <w:bCs/>
              </w:rPr>
            </w:pPr>
            <w:r w:rsidRPr="00FB6BA7">
              <w:rPr>
                <w:b/>
                <w:bCs/>
              </w:rPr>
              <w:t>Sutton:</w:t>
            </w:r>
          </w:p>
        </w:tc>
        <w:tc>
          <w:tcPr>
            <w:tcW w:w="923" w:type="pct"/>
            <w:tcBorders>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6A7C8C8F" w14:textId="77777777" w:rsidR="00553DB2" w:rsidRDefault="00553DB2" w:rsidP="005F1582">
            <w:pPr>
              <w:jc w:val="right"/>
            </w:pPr>
            <w:r>
              <w:t>Monday</w:t>
            </w:r>
          </w:p>
        </w:tc>
        <w:tc>
          <w:tcPr>
            <w:tcW w:w="329"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7293283" w14:textId="77777777" w:rsidR="00553DB2" w:rsidRDefault="00553DB2" w:rsidP="005F1582">
            <w:pPr>
              <w:jc w:val="right"/>
            </w:pPr>
          </w:p>
        </w:tc>
        <w:tc>
          <w:tcPr>
            <w:tcW w:w="988" w:type="pct"/>
            <w:tcBorders>
              <w:left w:val="single" w:sz="4" w:space="0" w:color="auto"/>
              <w:bottom w:val="single" w:sz="4" w:space="0" w:color="auto"/>
            </w:tcBorders>
            <w:shd w:val="clear" w:color="auto" w:fill="D9D9D9" w:themeFill="background1" w:themeFillShade="D9"/>
            <w:tcMar>
              <w:top w:w="28" w:type="dxa"/>
              <w:bottom w:w="28" w:type="dxa"/>
            </w:tcMar>
            <w:vAlign w:val="center"/>
          </w:tcPr>
          <w:p w14:paraId="1283A49C" w14:textId="77777777" w:rsidR="00553DB2" w:rsidRDefault="00553DB2" w:rsidP="005F1582">
            <w:pPr>
              <w:jc w:val="right"/>
            </w:pPr>
          </w:p>
        </w:tc>
        <w:tc>
          <w:tcPr>
            <w:tcW w:w="330" w:type="pct"/>
            <w:tcBorders>
              <w:top w:val="single" w:sz="4" w:space="0" w:color="auto"/>
              <w:bottom w:val="single" w:sz="4" w:space="0" w:color="auto"/>
            </w:tcBorders>
            <w:shd w:val="clear" w:color="auto" w:fill="D9D9D9" w:themeFill="background1" w:themeFillShade="D9"/>
            <w:tcMar>
              <w:top w:w="28" w:type="dxa"/>
              <w:bottom w:w="28" w:type="dxa"/>
            </w:tcMar>
            <w:vAlign w:val="center"/>
          </w:tcPr>
          <w:p w14:paraId="5F4EA00E" w14:textId="77777777" w:rsidR="00553DB2" w:rsidRDefault="00553DB2" w:rsidP="005F1582">
            <w:pPr>
              <w:jc w:val="right"/>
            </w:pPr>
          </w:p>
        </w:tc>
        <w:tc>
          <w:tcPr>
            <w:tcW w:w="923" w:type="pct"/>
            <w:tcBorders>
              <w:bottom w:val="single" w:sz="4" w:space="0" w:color="auto"/>
            </w:tcBorders>
            <w:shd w:val="clear" w:color="auto" w:fill="D9D9D9" w:themeFill="background1" w:themeFillShade="D9"/>
            <w:tcMar>
              <w:top w:w="28" w:type="dxa"/>
              <w:bottom w:w="28" w:type="dxa"/>
            </w:tcMar>
            <w:vAlign w:val="center"/>
          </w:tcPr>
          <w:p w14:paraId="665F1971" w14:textId="77777777" w:rsidR="00553DB2" w:rsidRDefault="00553DB2" w:rsidP="005F1582">
            <w:pPr>
              <w:jc w:val="right"/>
            </w:pPr>
          </w:p>
        </w:tc>
        <w:tc>
          <w:tcPr>
            <w:tcW w:w="327" w:type="pct"/>
            <w:tcBorders>
              <w:top w:val="single" w:sz="4" w:space="0" w:color="auto"/>
              <w:bottom w:val="single" w:sz="4" w:space="0" w:color="auto"/>
            </w:tcBorders>
            <w:shd w:val="clear" w:color="auto" w:fill="D9D9D9" w:themeFill="background1" w:themeFillShade="D9"/>
            <w:tcMar>
              <w:top w:w="28" w:type="dxa"/>
              <w:bottom w:w="28" w:type="dxa"/>
            </w:tcMar>
            <w:vAlign w:val="center"/>
          </w:tcPr>
          <w:p w14:paraId="695FF484" w14:textId="378874A2" w:rsidR="00553DB2" w:rsidRDefault="00553DB2" w:rsidP="00452E42"/>
        </w:tc>
        <w:tc>
          <w:tcPr>
            <w:tcW w:w="393" w:type="pct"/>
            <w:tcBorders>
              <w:bottom w:val="single" w:sz="4" w:space="0" w:color="auto"/>
              <w:right w:val="single" w:sz="4" w:space="0" w:color="auto"/>
            </w:tcBorders>
            <w:shd w:val="clear" w:color="auto" w:fill="D9D9D9" w:themeFill="background1" w:themeFillShade="D9"/>
          </w:tcPr>
          <w:p w14:paraId="14D7BF00" w14:textId="77777777" w:rsidR="00553DB2" w:rsidRDefault="00553DB2" w:rsidP="00452E42"/>
        </w:tc>
      </w:tr>
    </w:tbl>
    <w:p w14:paraId="5F297825" w14:textId="77777777" w:rsidR="00142E42" w:rsidRPr="006D10BF" w:rsidRDefault="00142E42" w:rsidP="006D10BF">
      <w:pPr>
        <w:spacing w:before="0" w:after="0" w:line="240" w:lineRule="auto"/>
        <w:rPr>
          <w:sz w:val="8"/>
          <w:szCs w:val="8"/>
        </w:rPr>
      </w:pPr>
    </w:p>
    <w:tbl>
      <w:tblPr>
        <w:tblStyle w:val="TableGrid"/>
        <w:tblW w:w="0" w:type="auto"/>
        <w:tblLook w:val="04A0" w:firstRow="1" w:lastRow="0" w:firstColumn="1" w:lastColumn="0" w:noHBand="0" w:noVBand="1"/>
      </w:tblPr>
      <w:tblGrid>
        <w:gridCol w:w="5381"/>
        <w:gridCol w:w="5381"/>
      </w:tblGrid>
      <w:tr w:rsidR="00142E42" w14:paraId="670D4A5B" w14:textId="77777777" w:rsidTr="006D10BF">
        <w:tc>
          <w:tcPr>
            <w:tcW w:w="5381" w:type="dxa"/>
            <w:shd w:val="clear" w:color="auto" w:fill="D9D9D9" w:themeFill="background1" w:themeFillShade="D9"/>
          </w:tcPr>
          <w:p w14:paraId="50A69E52" w14:textId="3C2A091E" w:rsidR="00142E42" w:rsidRPr="006D10BF" w:rsidRDefault="00142E42" w:rsidP="006D10BF">
            <w:pPr>
              <w:rPr>
                <w:b/>
                <w:bCs/>
              </w:rPr>
            </w:pPr>
            <w:r w:rsidRPr="006D10BF">
              <w:rPr>
                <w:b/>
                <w:bCs/>
              </w:rPr>
              <w:t>Date you would like to start trading:</w:t>
            </w:r>
          </w:p>
        </w:tc>
        <w:tc>
          <w:tcPr>
            <w:tcW w:w="5381" w:type="dxa"/>
          </w:tcPr>
          <w:p w14:paraId="2314910C" w14:textId="77777777" w:rsidR="00142E42" w:rsidRDefault="00142E42" w:rsidP="006D10BF"/>
        </w:tc>
      </w:tr>
      <w:tr w:rsidR="00142E42" w14:paraId="344BBBAC" w14:textId="77777777" w:rsidTr="006D10BF">
        <w:tc>
          <w:tcPr>
            <w:tcW w:w="5381" w:type="dxa"/>
            <w:shd w:val="clear" w:color="auto" w:fill="D9D9D9" w:themeFill="background1" w:themeFillShade="D9"/>
          </w:tcPr>
          <w:p w14:paraId="03EA6C77" w14:textId="33ACA1EF" w:rsidR="00142E42" w:rsidRPr="006D10BF" w:rsidRDefault="00142E42" w:rsidP="006D10BF">
            <w:pPr>
              <w:rPr>
                <w:b/>
                <w:bCs/>
              </w:rPr>
            </w:pPr>
            <w:r w:rsidRPr="006D10BF">
              <w:rPr>
                <w:b/>
                <w:bCs/>
              </w:rPr>
              <w:t>Weekly trading or Pop-up stall:</w:t>
            </w:r>
          </w:p>
        </w:tc>
        <w:tc>
          <w:tcPr>
            <w:tcW w:w="5381" w:type="dxa"/>
          </w:tcPr>
          <w:p w14:paraId="534FB7D1" w14:textId="77777777" w:rsidR="00142E42" w:rsidRDefault="00142E42" w:rsidP="006D10BF"/>
        </w:tc>
      </w:tr>
    </w:tbl>
    <w:p w14:paraId="2382DA16" w14:textId="51DE7B35" w:rsidR="00EE152F" w:rsidRPr="00050A7A" w:rsidRDefault="00EE152F" w:rsidP="00645DD9">
      <w:pPr>
        <w:pStyle w:val="H2"/>
      </w:pPr>
      <w:r w:rsidRPr="00050A7A">
        <w:t>Events</w:t>
      </w:r>
    </w:p>
    <w:p w14:paraId="1A1D436D" w14:textId="760E70C8" w:rsidR="007D7F3D" w:rsidRDefault="00805378" w:rsidP="00EE152F">
      <w:r>
        <w:t>If you want to apply for an event</w:t>
      </w:r>
      <w:r w:rsidR="00BB5C6E">
        <w:t>, e</w:t>
      </w:r>
      <w:r>
        <w:t>nter details below</w:t>
      </w:r>
      <w:r w:rsidR="00050A7A">
        <w:t>.</w:t>
      </w:r>
    </w:p>
    <w:tbl>
      <w:tblPr>
        <w:tblStyle w:val="TableGrid"/>
        <w:tblW w:w="0" w:type="auto"/>
        <w:tblLook w:val="04A0" w:firstRow="1" w:lastRow="0" w:firstColumn="1" w:lastColumn="0" w:noHBand="0" w:noVBand="1"/>
      </w:tblPr>
      <w:tblGrid>
        <w:gridCol w:w="1838"/>
        <w:gridCol w:w="5245"/>
        <w:gridCol w:w="1559"/>
        <w:gridCol w:w="2120"/>
      </w:tblGrid>
      <w:tr w:rsidR="002A6B45" w14:paraId="5E9E9A37" w14:textId="77777777" w:rsidTr="006C0847">
        <w:tc>
          <w:tcPr>
            <w:tcW w:w="1838" w:type="dxa"/>
            <w:shd w:val="clear" w:color="auto" w:fill="D9D9D9" w:themeFill="background1" w:themeFillShade="D9"/>
            <w:tcMar>
              <w:top w:w="28" w:type="dxa"/>
              <w:bottom w:w="28" w:type="dxa"/>
            </w:tcMar>
            <w:vAlign w:val="center"/>
          </w:tcPr>
          <w:p w14:paraId="75E4930B" w14:textId="7B7E1B8C" w:rsidR="002A6B45" w:rsidRPr="002A6B45" w:rsidRDefault="002A6B45" w:rsidP="002A6B45">
            <w:pPr>
              <w:rPr>
                <w:b/>
                <w:bCs/>
              </w:rPr>
            </w:pPr>
            <w:r w:rsidRPr="002A6B45">
              <w:rPr>
                <w:b/>
                <w:bCs/>
              </w:rPr>
              <w:t>Event Name</w:t>
            </w:r>
          </w:p>
        </w:tc>
        <w:tc>
          <w:tcPr>
            <w:tcW w:w="5245" w:type="dxa"/>
            <w:tcMar>
              <w:top w:w="28" w:type="dxa"/>
              <w:bottom w:w="28" w:type="dxa"/>
            </w:tcMar>
            <w:vAlign w:val="center"/>
          </w:tcPr>
          <w:p w14:paraId="5CEA0B40" w14:textId="77777777" w:rsidR="002A6B45" w:rsidRDefault="002A6B45" w:rsidP="002A6B45"/>
        </w:tc>
        <w:tc>
          <w:tcPr>
            <w:tcW w:w="1559" w:type="dxa"/>
            <w:shd w:val="clear" w:color="auto" w:fill="D9D9D9" w:themeFill="background1" w:themeFillShade="D9"/>
            <w:tcMar>
              <w:top w:w="28" w:type="dxa"/>
              <w:bottom w:w="28" w:type="dxa"/>
            </w:tcMar>
            <w:vAlign w:val="center"/>
          </w:tcPr>
          <w:p w14:paraId="19BE72A4" w14:textId="083DFF9A" w:rsidR="002A6B45" w:rsidRPr="002A6B45" w:rsidRDefault="002A6B45" w:rsidP="002A6B45">
            <w:pPr>
              <w:rPr>
                <w:b/>
                <w:bCs/>
              </w:rPr>
            </w:pPr>
            <w:r w:rsidRPr="002A6B45">
              <w:rPr>
                <w:b/>
                <w:bCs/>
              </w:rPr>
              <w:t>Event Date</w:t>
            </w:r>
          </w:p>
        </w:tc>
        <w:tc>
          <w:tcPr>
            <w:tcW w:w="2120" w:type="dxa"/>
            <w:tcMar>
              <w:top w:w="28" w:type="dxa"/>
              <w:bottom w:w="28" w:type="dxa"/>
            </w:tcMar>
            <w:vAlign w:val="center"/>
          </w:tcPr>
          <w:p w14:paraId="3A40AFA2" w14:textId="77777777" w:rsidR="002A6B45" w:rsidRDefault="002A6B45" w:rsidP="002A6B45"/>
        </w:tc>
      </w:tr>
      <w:tr w:rsidR="002A6B45" w14:paraId="32A341AC" w14:textId="77777777" w:rsidTr="006C0847">
        <w:tc>
          <w:tcPr>
            <w:tcW w:w="1838" w:type="dxa"/>
            <w:shd w:val="clear" w:color="auto" w:fill="D9D9D9" w:themeFill="background1" w:themeFillShade="D9"/>
            <w:tcMar>
              <w:top w:w="28" w:type="dxa"/>
              <w:bottom w:w="28" w:type="dxa"/>
            </w:tcMar>
            <w:vAlign w:val="center"/>
          </w:tcPr>
          <w:p w14:paraId="1FD735E4" w14:textId="1D2EBA04" w:rsidR="002A6B45" w:rsidRPr="002A6B45" w:rsidRDefault="002A6B45" w:rsidP="002A6B45">
            <w:pPr>
              <w:rPr>
                <w:b/>
                <w:bCs/>
              </w:rPr>
            </w:pPr>
            <w:r w:rsidRPr="002A6B45">
              <w:rPr>
                <w:b/>
                <w:bCs/>
              </w:rPr>
              <w:t>Event Name</w:t>
            </w:r>
          </w:p>
        </w:tc>
        <w:tc>
          <w:tcPr>
            <w:tcW w:w="5245" w:type="dxa"/>
            <w:tcMar>
              <w:top w:w="28" w:type="dxa"/>
              <w:bottom w:w="28" w:type="dxa"/>
            </w:tcMar>
            <w:vAlign w:val="center"/>
          </w:tcPr>
          <w:p w14:paraId="1E3B28BF" w14:textId="77777777" w:rsidR="002A6B45" w:rsidRDefault="002A6B45" w:rsidP="002A6B45"/>
        </w:tc>
        <w:tc>
          <w:tcPr>
            <w:tcW w:w="1559" w:type="dxa"/>
            <w:shd w:val="clear" w:color="auto" w:fill="D9D9D9" w:themeFill="background1" w:themeFillShade="D9"/>
            <w:tcMar>
              <w:top w:w="28" w:type="dxa"/>
              <w:bottom w:w="28" w:type="dxa"/>
            </w:tcMar>
            <w:vAlign w:val="center"/>
          </w:tcPr>
          <w:p w14:paraId="5E96F4B6" w14:textId="2DC2FE24" w:rsidR="002A6B45" w:rsidRPr="002A6B45" w:rsidRDefault="002A6B45" w:rsidP="002A6B45">
            <w:pPr>
              <w:rPr>
                <w:b/>
                <w:bCs/>
              </w:rPr>
            </w:pPr>
            <w:r w:rsidRPr="002A6B45">
              <w:rPr>
                <w:b/>
                <w:bCs/>
              </w:rPr>
              <w:t>Event Date</w:t>
            </w:r>
          </w:p>
        </w:tc>
        <w:tc>
          <w:tcPr>
            <w:tcW w:w="2120" w:type="dxa"/>
            <w:tcMar>
              <w:top w:w="28" w:type="dxa"/>
              <w:bottom w:w="28" w:type="dxa"/>
            </w:tcMar>
            <w:vAlign w:val="center"/>
          </w:tcPr>
          <w:p w14:paraId="6036D557" w14:textId="77777777" w:rsidR="002A6B45" w:rsidRDefault="002A6B45" w:rsidP="002A6B45"/>
        </w:tc>
      </w:tr>
      <w:tr w:rsidR="002A6B45" w14:paraId="1A8225A9" w14:textId="77777777" w:rsidTr="006C0847">
        <w:tc>
          <w:tcPr>
            <w:tcW w:w="1838" w:type="dxa"/>
            <w:shd w:val="clear" w:color="auto" w:fill="D9D9D9" w:themeFill="background1" w:themeFillShade="D9"/>
            <w:tcMar>
              <w:top w:w="28" w:type="dxa"/>
              <w:bottom w:w="28" w:type="dxa"/>
            </w:tcMar>
            <w:vAlign w:val="center"/>
          </w:tcPr>
          <w:p w14:paraId="257D3EE1" w14:textId="24A2DBEF" w:rsidR="002A6B45" w:rsidRPr="002A6B45" w:rsidRDefault="002A6B45" w:rsidP="002A6B45">
            <w:pPr>
              <w:rPr>
                <w:b/>
                <w:bCs/>
              </w:rPr>
            </w:pPr>
            <w:r w:rsidRPr="002A6B45">
              <w:rPr>
                <w:b/>
                <w:bCs/>
              </w:rPr>
              <w:t>Event Name</w:t>
            </w:r>
          </w:p>
        </w:tc>
        <w:tc>
          <w:tcPr>
            <w:tcW w:w="5245" w:type="dxa"/>
            <w:tcMar>
              <w:top w:w="28" w:type="dxa"/>
              <w:bottom w:w="28" w:type="dxa"/>
            </w:tcMar>
            <w:vAlign w:val="center"/>
          </w:tcPr>
          <w:p w14:paraId="50E1FB8E" w14:textId="77777777" w:rsidR="002A6B45" w:rsidRDefault="002A6B45" w:rsidP="002A6B45"/>
        </w:tc>
        <w:tc>
          <w:tcPr>
            <w:tcW w:w="1559" w:type="dxa"/>
            <w:shd w:val="clear" w:color="auto" w:fill="D9D9D9" w:themeFill="background1" w:themeFillShade="D9"/>
            <w:tcMar>
              <w:top w:w="28" w:type="dxa"/>
              <w:bottom w:w="28" w:type="dxa"/>
            </w:tcMar>
            <w:vAlign w:val="center"/>
          </w:tcPr>
          <w:p w14:paraId="087C4ACF" w14:textId="2C9C6A3F" w:rsidR="002A6B45" w:rsidRPr="002A6B45" w:rsidRDefault="002A6B45" w:rsidP="002A6B45">
            <w:pPr>
              <w:rPr>
                <w:b/>
                <w:bCs/>
              </w:rPr>
            </w:pPr>
            <w:r w:rsidRPr="002A6B45">
              <w:rPr>
                <w:b/>
                <w:bCs/>
              </w:rPr>
              <w:t>Event Date</w:t>
            </w:r>
          </w:p>
        </w:tc>
        <w:tc>
          <w:tcPr>
            <w:tcW w:w="2120" w:type="dxa"/>
            <w:tcMar>
              <w:top w:w="28" w:type="dxa"/>
              <w:bottom w:w="28" w:type="dxa"/>
            </w:tcMar>
            <w:vAlign w:val="center"/>
          </w:tcPr>
          <w:p w14:paraId="234EA0F9" w14:textId="77777777" w:rsidR="002A6B45" w:rsidRDefault="002A6B45" w:rsidP="002A6B45"/>
        </w:tc>
      </w:tr>
    </w:tbl>
    <w:p w14:paraId="789E578E" w14:textId="44A5A8AD" w:rsidR="00A82C25" w:rsidRPr="00050A7A" w:rsidRDefault="00EE152F" w:rsidP="00645DD9">
      <w:pPr>
        <w:pStyle w:val="H2"/>
      </w:pPr>
      <w:r w:rsidRPr="00050A7A">
        <w:t xml:space="preserve">If you are applying to sell food: </w:t>
      </w:r>
    </w:p>
    <w:p w14:paraId="0236A7EB" w14:textId="310C5F37" w:rsidR="00645DD9" w:rsidRDefault="00BB5C6E" w:rsidP="00645DD9">
      <w:r>
        <w:t>F</w:t>
      </w:r>
      <w:r w:rsidR="00645DD9" w:rsidRPr="00886D5B">
        <w:t xml:space="preserve">ood traders must be registered with </w:t>
      </w:r>
      <w:r>
        <w:t>their</w:t>
      </w:r>
      <w:r w:rsidR="00645DD9" w:rsidRPr="00886D5B">
        <w:t xml:space="preserve"> Local </w:t>
      </w:r>
      <w:r w:rsidR="00F34CC1" w:rsidRPr="00886D5B">
        <w:t>Authority,</w:t>
      </w:r>
      <w:r w:rsidR="00645DD9" w:rsidRPr="00886D5B">
        <w:t xml:space="preserve"> </w:t>
      </w:r>
      <w:r>
        <w:t xml:space="preserve">they </w:t>
      </w:r>
      <w:r w:rsidR="00645DD9" w:rsidRPr="00886D5B">
        <w:t xml:space="preserve">will be required to have a minimum </w:t>
      </w:r>
      <w:r>
        <w:t>5</w:t>
      </w:r>
      <w:r w:rsidRPr="00886D5B">
        <w:t>-star</w:t>
      </w:r>
      <w:r>
        <w:t xml:space="preserve"> rating</w:t>
      </w:r>
      <w:r w:rsidR="00645DD9" w:rsidRPr="00886D5B">
        <w:t xml:space="preserve"> </w:t>
      </w:r>
      <w:r w:rsidR="00645DD9">
        <w:t>on the UK Food Hygiene Rating Scheme (FHRS)</w:t>
      </w:r>
      <w:r>
        <w:t xml:space="preserve"> to trade at our markets and events</w:t>
      </w:r>
      <w:r w:rsidR="00645DD9">
        <w:t>.</w:t>
      </w:r>
      <w:r>
        <w:t xml:space="preserve">  Please provide details below and include a copy of your documentation as evidence.  </w:t>
      </w:r>
    </w:p>
    <w:tbl>
      <w:tblPr>
        <w:tblStyle w:val="TableGrid"/>
        <w:tblW w:w="0" w:type="auto"/>
        <w:tblLook w:val="04A0" w:firstRow="1" w:lastRow="0" w:firstColumn="1" w:lastColumn="0" w:noHBand="0" w:noVBand="1"/>
      </w:tblPr>
      <w:tblGrid>
        <w:gridCol w:w="5665"/>
        <w:gridCol w:w="5097"/>
      </w:tblGrid>
      <w:tr w:rsidR="00805378" w14:paraId="3F17AABB" w14:textId="77777777" w:rsidTr="00217840">
        <w:trPr>
          <w:cantSplit/>
          <w:trHeight w:val="567"/>
        </w:trPr>
        <w:tc>
          <w:tcPr>
            <w:tcW w:w="5665" w:type="dxa"/>
            <w:shd w:val="clear" w:color="auto" w:fill="D9D9D9" w:themeFill="background1" w:themeFillShade="D9"/>
          </w:tcPr>
          <w:p w14:paraId="30FC1EAF" w14:textId="6D1E9CC9" w:rsidR="00805378" w:rsidRDefault="00805378" w:rsidP="000F6430">
            <w:pPr>
              <w:pStyle w:val="Heading2"/>
              <w:keepNext w:val="0"/>
              <w:keepLines w:val="0"/>
              <w:widowControl w:val="0"/>
              <w:spacing w:before="60"/>
            </w:pPr>
            <w:r>
              <w:t>Business Registration name</w:t>
            </w:r>
          </w:p>
        </w:tc>
        <w:tc>
          <w:tcPr>
            <w:tcW w:w="5097" w:type="dxa"/>
          </w:tcPr>
          <w:p w14:paraId="5331F883" w14:textId="77777777" w:rsidR="00805378" w:rsidRPr="00DD2FC0" w:rsidRDefault="00805378" w:rsidP="000F6430">
            <w:pPr>
              <w:pStyle w:val="Heading2"/>
              <w:keepNext w:val="0"/>
              <w:keepLines w:val="0"/>
              <w:widowControl w:val="0"/>
              <w:spacing w:before="60"/>
              <w:rPr>
                <w:b w:val="0"/>
                <w:bCs/>
              </w:rPr>
            </w:pPr>
          </w:p>
        </w:tc>
      </w:tr>
      <w:tr w:rsidR="000F6430" w14:paraId="3CF83BE3" w14:textId="77777777" w:rsidTr="00217840">
        <w:trPr>
          <w:cantSplit/>
          <w:trHeight w:val="567"/>
        </w:trPr>
        <w:tc>
          <w:tcPr>
            <w:tcW w:w="5665" w:type="dxa"/>
            <w:shd w:val="clear" w:color="auto" w:fill="D9D9D9" w:themeFill="background1" w:themeFillShade="D9"/>
          </w:tcPr>
          <w:p w14:paraId="33112D72" w14:textId="77777777" w:rsidR="000F6430" w:rsidRDefault="000F6430" w:rsidP="000F6430">
            <w:pPr>
              <w:pStyle w:val="Heading2"/>
              <w:keepNext w:val="0"/>
              <w:keepLines w:val="0"/>
              <w:widowControl w:val="0"/>
              <w:spacing w:before="60"/>
            </w:pPr>
            <w:r>
              <w:t>Which local authority are you registered with?</w:t>
            </w:r>
          </w:p>
        </w:tc>
        <w:tc>
          <w:tcPr>
            <w:tcW w:w="5097" w:type="dxa"/>
          </w:tcPr>
          <w:p w14:paraId="3509330D" w14:textId="77777777" w:rsidR="000F6430" w:rsidRPr="00DD2FC0" w:rsidRDefault="000F6430" w:rsidP="000F6430">
            <w:pPr>
              <w:pStyle w:val="Heading2"/>
              <w:keepNext w:val="0"/>
              <w:keepLines w:val="0"/>
              <w:widowControl w:val="0"/>
              <w:spacing w:before="60"/>
              <w:rPr>
                <w:b w:val="0"/>
                <w:bCs/>
              </w:rPr>
            </w:pPr>
          </w:p>
        </w:tc>
      </w:tr>
      <w:tr w:rsidR="000F6430" w14:paraId="15CC5D57" w14:textId="77777777" w:rsidTr="00217840">
        <w:trPr>
          <w:cantSplit/>
          <w:trHeight w:val="567"/>
        </w:trPr>
        <w:tc>
          <w:tcPr>
            <w:tcW w:w="5665" w:type="dxa"/>
            <w:shd w:val="clear" w:color="auto" w:fill="D9D9D9" w:themeFill="background1" w:themeFillShade="D9"/>
          </w:tcPr>
          <w:p w14:paraId="1A1E35DB" w14:textId="77777777" w:rsidR="000F6430" w:rsidRDefault="000F6430" w:rsidP="00A1021F">
            <w:pPr>
              <w:pStyle w:val="Heading2"/>
              <w:keepNext w:val="0"/>
              <w:keepLines w:val="0"/>
              <w:widowControl w:val="0"/>
              <w:spacing w:before="60"/>
            </w:pPr>
            <w:r>
              <w:t>What is your food hygiene rating?</w:t>
            </w:r>
          </w:p>
        </w:tc>
        <w:tc>
          <w:tcPr>
            <w:tcW w:w="5097" w:type="dxa"/>
          </w:tcPr>
          <w:p w14:paraId="1404C37D" w14:textId="77777777" w:rsidR="000F6430" w:rsidRPr="00DD2FC0" w:rsidRDefault="000F6430" w:rsidP="000F6430">
            <w:pPr>
              <w:pStyle w:val="Heading2"/>
              <w:keepNext w:val="0"/>
              <w:keepLines w:val="0"/>
              <w:widowControl w:val="0"/>
              <w:spacing w:before="60"/>
              <w:rPr>
                <w:b w:val="0"/>
                <w:bCs/>
              </w:rPr>
            </w:pPr>
          </w:p>
        </w:tc>
      </w:tr>
      <w:tr w:rsidR="00C60741" w14:paraId="202B0080" w14:textId="77777777" w:rsidTr="00217840">
        <w:trPr>
          <w:cantSplit/>
          <w:trHeight w:val="567"/>
        </w:trPr>
        <w:tc>
          <w:tcPr>
            <w:tcW w:w="5665" w:type="dxa"/>
            <w:shd w:val="clear" w:color="auto" w:fill="D9D9D9" w:themeFill="background1" w:themeFillShade="D9"/>
          </w:tcPr>
          <w:p w14:paraId="5C259EA8" w14:textId="6F57C921" w:rsidR="00C60741" w:rsidRDefault="00C60741" w:rsidP="00A1021F">
            <w:pPr>
              <w:pStyle w:val="Heading2"/>
              <w:keepNext w:val="0"/>
              <w:keepLines w:val="0"/>
              <w:widowControl w:val="0"/>
              <w:spacing w:before="60"/>
            </w:pPr>
            <w:r>
              <w:t>Date of last inspection</w:t>
            </w:r>
          </w:p>
        </w:tc>
        <w:tc>
          <w:tcPr>
            <w:tcW w:w="5097" w:type="dxa"/>
          </w:tcPr>
          <w:p w14:paraId="2A447AE2" w14:textId="77777777" w:rsidR="00C60741" w:rsidRPr="00DD2FC0" w:rsidRDefault="00C60741" w:rsidP="000F6430">
            <w:pPr>
              <w:pStyle w:val="Heading2"/>
              <w:keepNext w:val="0"/>
              <w:keepLines w:val="0"/>
              <w:widowControl w:val="0"/>
              <w:spacing w:before="60"/>
              <w:rPr>
                <w:b w:val="0"/>
                <w:bCs/>
              </w:rPr>
            </w:pPr>
          </w:p>
        </w:tc>
      </w:tr>
    </w:tbl>
    <w:p w14:paraId="36F7A123" w14:textId="5A19C637" w:rsidR="00B4411C" w:rsidRPr="00050A7A" w:rsidRDefault="00B4411C" w:rsidP="00645DD9">
      <w:pPr>
        <w:pStyle w:val="H2"/>
      </w:pPr>
      <w:r w:rsidRPr="00050A7A">
        <w:lastRenderedPageBreak/>
        <w:t>S</w:t>
      </w:r>
      <w:r w:rsidR="00EE152F" w:rsidRPr="00050A7A">
        <w:t>tall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5097"/>
      </w:tblGrid>
      <w:tr w:rsidR="00645DD9" w:rsidRPr="000303D9" w14:paraId="3F9A2C2C" w14:textId="77777777" w:rsidTr="006D10BF">
        <w:tc>
          <w:tcPr>
            <w:tcW w:w="5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tcPr>
          <w:p w14:paraId="64081C6E" w14:textId="1EE0509A" w:rsidR="00645DD9" w:rsidRPr="006D10BF" w:rsidRDefault="00645DD9" w:rsidP="00A87076">
            <w:pPr>
              <w:rPr>
                <w:b/>
                <w:bCs/>
              </w:rPr>
            </w:pPr>
            <w:r w:rsidRPr="006D10BF">
              <w:rPr>
                <w:b/>
                <w:bCs/>
              </w:rPr>
              <w:t>If you want to use a Council supplied</w:t>
            </w:r>
            <w:r w:rsidR="000C7D7E" w:rsidRPr="006D10BF">
              <w:rPr>
                <w:b/>
                <w:bCs/>
              </w:rPr>
              <w:t xml:space="preserve"> </w:t>
            </w:r>
            <w:r w:rsidRPr="006D10BF">
              <w:rPr>
                <w:b/>
                <w:bCs/>
              </w:rPr>
              <w:t>stall, how many stalls do you need?</w:t>
            </w:r>
          </w:p>
        </w:tc>
        <w:tc>
          <w:tcPr>
            <w:tcW w:w="509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2637A3F8" w14:textId="77777777" w:rsidR="00645DD9" w:rsidRPr="000303D9" w:rsidRDefault="00645DD9" w:rsidP="00A87076"/>
        </w:tc>
      </w:tr>
    </w:tbl>
    <w:p w14:paraId="437DACAB" w14:textId="66D252C4" w:rsidR="00645DD9" w:rsidRPr="00645DD9" w:rsidRDefault="00645DD9" w:rsidP="00645DD9">
      <w:r>
        <w:t xml:space="preserve">If you want to use your own stall, gazebo, trailer, etc. please </w:t>
      </w:r>
      <w:r w:rsidRPr="000303D9">
        <w:t xml:space="preserve">provide </w:t>
      </w:r>
      <w:r>
        <w:t>as much detail as possible including</w:t>
      </w:r>
      <w:r w:rsidRPr="000303D9">
        <w:t xml:space="preserve"> dimensions of </w:t>
      </w:r>
      <w:r>
        <w:t xml:space="preserve">the </w:t>
      </w:r>
      <w:r w:rsidRPr="000303D9">
        <w:t>space required</w:t>
      </w:r>
      <w:r>
        <w:t>.</w:t>
      </w:r>
      <w:r w:rsidR="00E05DF4">
        <w:t xml:space="preserve">  </w:t>
      </w:r>
      <w:r>
        <w:t xml:space="preserve">A photograph or sketch </w:t>
      </w:r>
      <w:r w:rsidR="00E05DF4">
        <w:t xml:space="preserve">of your stall </w:t>
      </w:r>
      <w:r>
        <w:t>would be very helpful.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324"/>
        <w:gridCol w:w="2637"/>
        <w:gridCol w:w="1985"/>
        <w:gridCol w:w="1836"/>
      </w:tblGrid>
      <w:tr w:rsidR="000303D9" w14:paraId="4E3267A8" w14:textId="77777777" w:rsidTr="006C0847">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tcPr>
          <w:p w14:paraId="4C21AD12" w14:textId="3C0C93DB" w:rsidR="000303D9" w:rsidRPr="000303D9" w:rsidRDefault="000303D9" w:rsidP="00B4411C">
            <w:pPr>
              <w:rPr>
                <w:b/>
                <w:bCs/>
              </w:rPr>
            </w:pPr>
            <w:r w:rsidRPr="000303D9">
              <w:rPr>
                <w:b/>
                <w:bCs/>
              </w:rPr>
              <w:t>Retail Unit Type</w:t>
            </w:r>
          </w:p>
        </w:tc>
        <w:tc>
          <w:tcPr>
            <w:tcW w:w="2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tcPr>
          <w:p w14:paraId="42F97018" w14:textId="317C8EE4" w:rsidR="000303D9" w:rsidRPr="00F32A08" w:rsidRDefault="00F32A08" w:rsidP="00F32A08">
            <w:pPr>
              <w:rPr>
                <w:b/>
                <w:bCs/>
              </w:rPr>
            </w:pPr>
            <w:r w:rsidRPr="00F32A08">
              <w:rPr>
                <w:b/>
                <w:bCs/>
              </w:rPr>
              <w:t>Quantity</w:t>
            </w:r>
          </w:p>
        </w:tc>
        <w:tc>
          <w:tcPr>
            <w:tcW w:w="2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tcPr>
          <w:p w14:paraId="764E196A" w14:textId="213F24E5" w:rsidR="000303D9" w:rsidRPr="000303D9" w:rsidRDefault="000303D9" w:rsidP="00B4411C">
            <w:pPr>
              <w:rPr>
                <w:b/>
                <w:bCs/>
              </w:rPr>
            </w:pPr>
            <w:r w:rsidRPr="000303D9">
              <w:rPr>
                <w:b/>
                <w:bCs/>
              </w:rPr>
              <w:t>Length (</w:t>
            </w:r>
            <w:proofErr w:type="spellStart"/>
            <w:r w:rsidRPr="000303D9">
              <w:rPr>
                <w:b/>
                <w:bCs/>
              </w:rPr>
              <w:t>inc</w:t>
            </w:r>
            <w:proofErr w:type="spellEnd"/>
            <w:r w:rsidRPr="000303D9">
              <w:rPr>
                <w:b/>
                <w:bCs/>
              </w:rPr>
              <w:t xml:space="preserve"> tow bar)</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tcPr>
          <w:p w14:paraId="2D31E966" w14:textId="250A5BF2" w:rsidR="000303D9" w:rsidRPr="000303D9" w:rsidRDefault="000303D9" w:rsidP="00B4411C">
            <w:pPr>
              <w:rPr>
                <w:b/>
                <w:bCs/>
              </w:rPr>
            </w:pPr>
            <w:r w:rsidRPr="000303D9">
              <w:rPr>
                <w:b/>
                <w:bCs/>
              </w:rPr>
              <w:t>Width</w:t>
            </w:r>
          </w:p>
        </w:tc>
        <w:tc>
          <w:tcPr>
            <w:tcW w:w="1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tcPr>
          <w:p w14:paraId="6ED3CB7D" w14:textId="14B74FF6" w:rsidR="000303D9" w:rsidRPr="000303D9" w:rsidRDefault="000303D9" w:rsidP="00B4411C">
            <w:pPr>
              <w:rPr>
                <w:b/>
                <w:bCs/>
              </w:rPr>
            </w:pPr>
            <w:r w:rsidRPr="000303D9">
              <w:rPr>
                <w:b/>
                <w:bCs/>
              </w:rPr>
              <w:t>Height</w:t>
            </w:r>
          </w:p>
        </w:tc>
      </w:tr>
      <w:tr w:rsidR="00B4411C" w14:paraId="45002AD9" w14:textId="77777777" w:rsidTr="006C0847">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tcPr>
          <w:p w14:paraId="39FF8730" w14:textId="662EED0A" w:rsidR="00B4411C" w:rsidRPr="000303D9" w:rsidRDefault="00B4411C" w:rsidP="00B4411C">
            <w:pPr>
              <w:rPr>
                <w:b/>
                <w:bCs/>
              </w:rPr>
            </w:pPr>
            <w:r w:rsidRPr="000303D9">
              <w:rPr>
                <w:b/>
                <w:bCs/>
              </w:rPr>
              <w:t>Gazeb</w:t>
            </w:r>
            <w:r w:rsidR="000303D9" w:rsidRPr="000303D9">
              <w:rPr>
                <w:b/>
                <w:bCs/>
              </w:rPr>
              <w:t>o</w:t>
            </w:r>
          </w:p>
        </w:tc>
        <w:tc>
          <w:tcPr>
            <w:tcW w:w="2324" w:type="dxa"/>
            <w:tcBorders>
              <w:top w:val="single" w:sz="4" w:space="0" w:color="auto"/>
              <w:left w:val="single" w:sz="4" w:space="0" w:color="auto"/>
              <w:bottom w:val="single" w:sz="4" w:space="0" w:color="auto"/>
              <w:right w:val="single" w:sz="4" w:space="0" w:color="auto"/>
            </w:tcBorders>
            <w:tcMar>
              <w:top w:w="28" w:type="dxa"/>
              <w:bottom w:w="28" w:type="dxa"/>
            </w:tcMar>
          </w:tcPr>
          <w:p w14:paraId="1AF1FE27" w14:textId="77777777" w:rsidR="00B4411C" w:rsidRDefault="00B4411C" w:rsidP="00B4411C"/>
        </w:tc>
        <w:tc>
          <w:tcPr>
            <w:tcW w:w="2637" w:type="dxa"/>
            <w:tcBorders>
              <w:top w:val="single" w:sz="4" w:space="0" w:color="auto"/>
              <w:left w:val="single" w:sz="4" w:space="0" w:color="auto"/>
              <w:bottom w:val="single" w:sz="4" w:space="0" w:color="auto"/>
              <w:right w:val="single" w:sz="4" w:space="0" w:color="auto"/>
            </w:tcBorders>
            <w:tcMar>
              <w:top w:w="28" w:type="dxa"/>
              <w:bottom w:w="28" w:type="dxa"/>
            </w:tcMar>
          </w:tcPr>
          <w:p w14:paraId="50AFDD1B" w14:textId="77777777" w:rsidR="00B4411C" w:rsidRDefault="00B4411C" w:rsidP="00B4411C"/>
        </w:tc>
        <w:tc>
          <w:tcPr>
            <w:tcW w:w="1985" w:type="dxa"/>
            <w:tcBorders>
              <w:top w:val="single" w:sz="4" w:space="0" w:color="auto"/>
              <w:left w:val="single" w:sz="4" w:space="0" w:color="auto"/>
              <w:bottom w:val="single" w:sz="4" w:space="0" w:color="auto"/>
              <w:right w:val="single" w:sz="4" w:space="0" w:color="auto"/>
            </w:tcBorders>
            <w:tcMar>
              <w:top w:w="28" w:type="dxa"/>
              <w:bottom w:w="28" w:type="dxa"/>
            </w:tcMar>
          </w:tcPr>
          <w:p w14:paraId="05C244D5" w14:textId="77777777" w:rsidR="00B4411C" w:rsidRDefault="00B4411C" w:rsidP="00B4411C"/>
        </w:tc>
        <w:tc>
          <w:tcPr>
            <w:tcW w:w="1836" w:type="dxa"/>
            <w:tcBorders>
              <w:top w:val="single" w:sz="4" w:space="0" w:color="auto"/>
              <w:left w:val="single" w:sz="4" w:space="0" w:color="auto"/>
              <w:bottom w:val="single" w:sz="4" w:space="0" w:color="auto"/>
              <w:right w:val="single" w:sz="4" w:space="0" w:color="auto"/>
            </w:tcBorders>
            <w:tcMar>
              <w:top w:w="28" w:type="dxa"/>
              <w:bottom w:w="28" w:type="dxa"/>
            </w:tcMar>
          </w:tcPr>
          <w:p w14:paraId="08D741B3" w14:textId="77777777" w:rsidR="00B4411C" w:rsidRDefault="00B4411C" w:rsidP="00B4411C"/>
        </w:tc>
      </w:tr>
      <w:tr w:rsidR="00B4411C" w14:paraId="61A5DEFA" w14:textId="77777777" w:rsidTr="006C0847">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tcPr>
          <w:p w14:paraId="327890DD" w14:textId="31488C06" w:rsidR="00B4411C" w:rsidRPr="000303D9" w:rsidRDefault="000303D9" w:rsidP="00B4411C">
            <w:pPr>
              <w:rPr>
                <w:b/>
                <w:bCs/>
              </w:rPr>
            </w:pPr>
            <w:r w:rsidRPr="000303D9">
              <w:rPr>
                <w:b/>
                <w:bCs/>
              </w:rPr>
              <w:t>Trailer</w:t>
            </w:r>
          </w:p>
        </w:tc>
        <w:tc>
          <w:tcPr>
            <w:tcW w:w="2324" w:type="dxa"/>
            <w:tcBorders>
              <w:top w:val="single" w:sz="4" w:space="0" w:color="auto"/>
              <w:left w:val="single" w:sz="4" w:space="0" w:color="auto"/>
              <w:bottom w:val="single" w:sz="4" w:space="0" w:color="auto"/>
              <w:right w:val="single" w:sz="4" w:space="0" w:color="auto"/>
            </w:tcBorders>
            <w:tcMar>
              <w:top w:w="28" w:type="dxa"/>
              <w:bottom w:w="28" w:type="dxa"/>
            </w:tcMar>
          </w:tcPr>
          <w:p w14:paraId="565A3371" w14:textId="77777777" w:rsidR="00B4411C" w:rsidRDefault="00B4411C" w:rsidP="00B4411C"/>
        </w:tc>
        <w:tc>
          <w:tcPr>
            <w:tcW w:w="2637" w:type="dxa"/>
            <w:tcBorders>
              <w:top w:val="single" w:sz="4" w:space="0" w:color="auto"/>
              <w:left w:val="single" w:sz="4" w:space="0" w:color="auto"/>
              <w:bottom w:val="single" w:sz="4" w:space="0" w:color="auto"/>
              <w:right w:val="single" w:sz="4" w:space="0" w:color="auto"/>
            </w:tcBorders>
            <w:tcMar>
              <w:top w:w="28" w:type="dxa"/>
              <w:bottom w:w="28" w:type="dxa"/>
            </w:tcMar>
          </w:tcPr>
          <w:p w14:paraId="5D7468FD" w14:textId="77777777" w:rsidR="00B4411C" w:rsidRDefault="00B4411C" w:rsidP="00B4411C"/>
        </w:tc>
        <w:tc>
          <w:tcPr>
            <w:tcW w:w="1985" w:type="dxa"/>
            <w:tcBorders>
              <w:top w:val="single" w:sz="4" w:space="0" w:color="auto"/>
              <w:left w:val="single" w:sz="4" w:space="0" w:color="auto"/>
              <w:bottom w:val="single" w:sz="4" w:space="0" w:color="auto"/>
              <w:right w:val="single" w:sz="4" w:space="0" w:color="auto"/>
            </w:tcBorders>
            <w:tcMar>
              <w:top w:w="28" w:type="dxa"/>
              <w:bottom w:w="28" w:type="dxa"/>
            </w:tcMar>
          </w:tcPr>
          <w:p w14:paraId="55ECA42D" w14:textId="77777777" w:rsidR="00B4411C" w:rsidRDefault="00B4411C" w:rsidP="00B4411C"/>
        </w:tc>
        <w:tc>
          <w:tcPr>
            <w:tcW w:w="1836" w:type="dxa"/>
            <w:tcBorders>
              <w:top w:val="single" w:sz="4" w:space="0" w:color="auto"/>
              <w:left w:val="single" w:sz="4" w:space="0" w:color="auto"/>
              <w:bottom w:val="single" w:sz="4" w:space="0" w:color="auto"/>
              <w:right w:val="single" w:sz="4" w:space="0" w:color="auto"/>
            </w:tcBorders>
            <w:tcMar>
              <w:top w:w="28" w:type="dxa"/>
              <w:bottom w:w="28" w:type="dxa"/>
            </w:tcMar>
          </w:tcPr>
          <w:p w14:paraId="72632C42" w14:textId="77777777" w:rsidR="00B4411C" w:rsidRDefault="00B4411C" w:rsidP="00B4411C"/>
        </w:tc>
      </w:tr>
      <w:tr w:rsidR="000303D9" w14:paraId="4E227339" w14:textId="77777777" w:rsidTr="006C0847">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tcPr>
          <w:p w14:paraId="48DA9ECA" w14:textId="47309187" w:rsidR="000303D9" w:rsidRPr="000303D9" w:rsidRDefault="000303D9" w:rsidP="00B4411C">
            <w:pPr>
              <w:rPr>
                <w:b/>
                <w:bCs/>
              </w:rPr>
            </w:pPr>
            <w:r w:rsidRPr="000303D9">
              <w:rPr>
                <w:b/>
                <w:bCs/>
              </w:rPr>
              <w:t>Van</w:t>
            </w:r>
          </w:p>
        </w:tc>
        <w:tc>
          <w:tcPr>
            <w:tcW w:w="2324" w:type="dxa"/>
            <w:tcBorders>
              <w:top w:val="single" w:sz="4" w:space="0" w:color="auto"/>
              <w:left w:val="single" w:sz="4" w:space="0" w:color="auto"/>
              <w:bottom w:val="single" w:sz="4" w:space="0" w:color="auto"/>
              <w:right w:val="single" w:sz="4" w:space="0" w:color="auto"/>
            </w:tcBorders>
            <w:tcMar>
              <w:top w:w="28" w:type="dxa"/>
              <w:bottom w:w="28" w:type="dxa"/>
            </w:tcMar>
          </w:tcPr>
          <w:p w14:paraId="060A87D9" w14:textId="77777777" w:rsidR="000303D9" w:rsidRDefault="000303D9" w:rsidP="00B4411C"/>
        </w:tc>
        <w:tc>
          <w:tcPr>
            <w:tcW w:w="2637" w:type="dxa"/>
            <w:tcBorders>
              <w:top w:val="single" w:sz="4" w:space="0" w:color="auto"/>
              <w:left w:val="single" w:sz="4" w:space="0" w:color="auto"/>
              <w:bottom w:val="single" w:sz="4" w:space="0" w:color="auto"/>
              <w:right w:val="single" w:sz="4" w:space="0" w:color="auto"/>
            </w:tcBorders>
            <w:tcMar>
              <w:top w:w="28" w:type="dxa"/>
              <w:bottom w:w="28" w:type="dxa"/>
            </w:tcMar>
          </w:tcPr>
          <w:p w14:paraId="5D0A48DA" w14:textId="77777777" w:rsidR="000303D9" w:rsidRDefault="000303D9" w:rsidP="00B4411C"/>
        </w:tc>
        <w:tc>
          <w:tcPr>
            <w:tcW w:w="1985" w:type="dxa"/>
            <w:tcBorders>
              <w:top w:val="single" w:sz="4" w:space="0" w:color="auto"/>
              <w:left w:val="single" w:sz="4" w:space="0" w:color="auto"/>
              <w:bottom w:val="single" w:sz="4" w:space="0" w:color="auto"/>
              <w:right w:val="single" w:sz="4" w:space="0" w:color="auto"/>
            </w:tcBorders>
            <w:tcMar>
              <w:top w:w="28" w:type="dxa"/>
              <w:bottom w:w="28" w:type="dxa"/>
            </w:tcMar>
          </w:tcPr>
          <w:p w14:paraId="6E99B5CC" w14:textId="77777777" w:rsidR="000303D9" w:rsidRDefault="000303D9" w:rsidP="00B4411C"/>
        </w:tc>
        <w:tc>
          <w:tcPr>
            <w:tcW w:w="1836" w:type="dxa"/>
            <w:tcBorders>
              <w:top w:val="single" w:sz="4" w:space="0" w:color="auto"/>
              <w:left w:val="single" w:sz="4" w:space="0" w:color="auto"/>
              <w:bottom w:val="single" w:sz="4" w:space="0" w:color="auto"/>
              <w:right w:val="single" w:sz="4" w:space="0" w:color="auto"/>
            </w:tcBorders>
            <w:tcMar>
              <w:top w:w="28" w:type="dxa"/>
              <w:bottom w:w="28" w:type="dxa"/>
            </w:tcMar>
          </w:tcPr>
          <w:p w14:paraId="19E054D0" w14:textId="77777777" w:rsidR="000303D9" w:rsidRDefault="000303D9" w:rsidP="00B4411C"/>
        </w:tc>
      </w:tr>
    </w:tbl>
    <w:p w14:paraId="7E22368F" w14:textId="226E0351" w:rsidR="000303D9" w:rsidRPr="00050A7A" w:rsidRDefault="000303D9" w:rsidP="00645DD9">
      <w:pPr>
        <w:pStyle w:val="H2"/>
      </w:pPr>
      <w:r w:rsidRPr="00050A7A">
        <w:t>P</w:t>
      </w:r>
      <w:r w:rsidR="00EE152F" w:rsidRPr="00050A7A">
        <w:t>ower sources</w:t>
      </w:r>
    </w:p>
    <w:p w14:paraId="35D108B1" w14:textId="0AFCAD9C" w:rsidR="006D10BF" w:rsidRPr="006D10BF" w:rsidRDefault="006D10BF" w:rsidP="00645DD9">
      <w:pPr>
        <w:rPr>
          <w:bCs/>
          <w:color w:val="auto"/>
        </w:rPr>
      </w:pPr>
      <w:r w:rsidRPr="006D10BF">
        <w:rPr>
          <w:bCs/>
          <w:color w:val="auto"/>
        </w:rPr>
        <w:t xml:space="preserve">If you </w:t>
      </w:r>
      <w:r w:rsidR="00BB5C6E">
        <w:rPr>
          <w:bCs/>
          <w:color w:val="auto"/>
        </w:rPr>
        <w:t xml:space="preserve">need power for cooking, </w:t>
      </w:r>
      <w:r w:rsidRPr="006D10BF">
        <w:rPr>
          <w:bCs/>
          <w:color w:val="auto"/>
        </w:rPr>
        <w:t xml:space="preserve">lighting, </w:t>
      </w:r>
      <w:r w:rsidR="00BB5C6E">
        <w:rPr>
          <w:bCs/>
          <w:color w:val="auto"/>
        </w:rPr>
        <w:t>etc.,</w:t>
      </w:r>
      <w:r w:rsidRPr="006D10BF">
        <w:rPr>
          <w:bCs/>
          <w:color w:val="auto"/>
        </w:rPr>
        <w:t xml:space="preserve"> please provide details of your </w:t>
      </w:r>
      <w:r w:rsidR="00BB5C6E">
        <w:rPr>
          <w:bCs/>
          <w:color w:val="auto"/>
        </w:rPr>
        <w:t>power source</w:t>
      </w:r>
      <w:r w:rsidRPr="006D10BF">
        <w:rPr>
          <w:bCs/>
          <w:color w:val="auto"/>
        </w:rPr>
        <w:t xml:space="preserve">.  </w:t>
      </w:r>
      <w:r w:rsidRPr="006D10BF">
        <w:rPr>
          <w:bCs/>
          <w:i/>
          <w:iCs/>
          <w:color w:val="auto"/>
        </w:rPr>
        <w:t>Please note that petrol generators are not permitted</w:t>
      </w:r>
      <w:r w:rsidR="00BB5C6E">
        <w:rPr>
          <w:bCs/>
          <w:color w:val="auto"/>
        </w:rPr>
        <w:t>.</w:t>
      </w:r>
    </w:p>
    <w:tbl>
      <w:tblPr>
        <w:tblStyle w:val="TableGrid"/>
        <w:tblW w:w="0" w:type="auto"/>
        <w:tblLook w:val="04A0" w:firstRow="1" w:lastRow="0" w:firstColumn="1" w:lastColumn="0" w:noHBand="0" w:noVBand="1"/>
      </w:tblPr>
      <w:tblGrid>
        <w:gridCol w:w="2152"/>
        <w:gridCol w:w="2152"/>
        <w:gridCol w:w="2152"/>
        <w:gridCol w:w="2153"/>
        <w:gridCol w:w="2153"/>
      </w:tblGrid>
      <w:tr w:rsidR="006D10BF" w:rsidRPr="006D10BF" w14:paraId="2BDA5575" w14:textId="77777777" w:rsidTr="006D10BF">
        <w:tc>
          <w:tcPr>
            <w:tcW w:w="2152" w:type="dxa"/>
            <w:shd w:val="clear" w:color="auto" w:fill="D9D9D9" w:themeFill="background1" w:themeFillShade="D9"/>
          </w:tcPr>
          <w:p w14:paraId="6F278161" w14:textId="133108B1" w:rsidR="006D10BF" w:rsidRPr="006D10BF" w:rsidRDefault="006D10BF" w:rsidP="00645DD9">
            <w:pPr>
              <w:rPr>
                <w:b/>
                <w:color w:val="auto"/>
              </w:rPr>
            </w:pPr>
            <w:r w:rsidRPr="006D10BF">
              <w:rPr>
                <w:b/>
                <w:color w:val="auto"/>
              </w:rPr>
              <w:t>Type of equipment</w:t>
            </w:r>
          </w:p>
        </w:tc>
        <w:tc>
          <w:tcPr>
            <w:tcW w:w="2152" w:type="dxa"/>
            <w:shd w:val="clear" w:color="auto" w:fill="D9D9D9" w:themeFill="background1" w:themeFillShade="D9"/>
          </w:tcPr>
          <w:p w14:paraId="599B4FF6" w14:textId="76235F1D" w:rsidR="006D10BF" w:rsidRPr="006D10BF" w:rsidRDefault="006D10BF" w:rsidP="00645DD9">
            <w:pPr>
              <w:rPr>
                <w:b/>
                <w:color w:val="auto"/>
              </w:rPr>
            </w:pPr>
            <w:r w:rsidRPr="006D10BF">
              <w:rPr>
                <w:b/>
                <w:color w:val="auto"/>
              </w:rPr>
              <w:t>Power source</w:t>
            </w:r>
          </w:p>
        </w:tc>
        <w:tc>
          <w:tcPr>
            <w:tcW w:w="2152" w:type="dxa"/>
            <w:shd w:val="clear" w:color="auto" w:fill="D9D9D9" w:themeFill="background1" w:themeFillShade="D9"/>
          </w:tcPr>
          <w:p w14:paraId="36577599" w14:textId="78773D26" w:rsidR="006D10BF" w:rsidRPr="006D10BF" w:rsidRDefault="006D10BF" w:rsidP="00645DD9">
            <w:pPr>
              <w:rPr>
                <w:b/>
                <w:color w:val="auto"/>
              </w:rPr>
            </w:pPr>
            <w:r w:rsidRPr="006D10BF">
              <w:rPr>
                <w:b/>
                <w:color w:val="auto"/>
              </w:rPr>
              <w:t>Make</w:t>
            </w:r>
          </w:p>
        </w:tc>
        <w:tc>
          <w:tcPr>
            <w:tcW w:w="2153" w:type="dxa"/>
            <w:shd w:val="clear" w:color="auto" w:fill="D9D9D9" w:themeFill="background1" w:themeFillShade="D9"/>
          </w:tcPr>
          <w:p w14:paraId="54473144" w14:textId="179E7EE7" w:rsidR="006D10BF" w:rsidRPr="006D10BF" w:rsidRDefault="006D10BF" w:rsidP="00645DD9">
            <w:pPr>
              <w:rPr>
                <w:b/>
                <w:color w:val="auto"/>
              </w:rPr>
            </w:pPr>
            <w:r w:rsidRPr="006D10BF">
              <w:rPr>
                <w:b/>
                <w:color w:val="auto"/>
              </w:rPr>
              <w:t>Model</w:t>
            </w:r>
          </w:p>
        </w:tc>
        <w:tc>
          <w:tcPr>
            <w:tcW w:w="2153" w:type="dxa"/>
            <w:shd w:val="clear" w:color="auto" w:fill="D9D9D9" w:themeFill="background1" w:themeFillShade="D9"/>
          </w:tcPr>
          <w:p w14:paraId="4A39F0DE" w14:textId="05D64B16" w:rsidR="006D10BF" w:rsidRPr="006D10BF" w:rsidRDefault="006D10BF" w:rsidP="00645DD9">
            <w:pPr>
              <w:rPr>
                <w:b/>
                <w:color w:val="auto"/>
              </w:rPr>
            </w:pPr>
            <w:r w:rsidRPr="006D10BF">
              <w:rPr>
                <w:b/>
                <w:color w:val="auto"/>
              </w:rPr>
              <w:t>Used for</w:t>
            </w:r>
          </w:p>
        </w:tc>
      </w:tr>
      <w:tr w:rsidR="006D10BF" w14:paraId="7D4D60A3" w14:textId="77777777" w:rsidTr="00391290">
        <w:tc>
          <w:tcPr>
            <w:tcW w:w="2152" w:type="dxa"/>
            <w:shd w:val="clear" w:color="auto" w:fill="F2F2F2" w:themeFill="background1" w:themeFillShade="F2"/>
          </w:tcPr>
          <w:p w14:paraId="2DC2DE51" w14:textId="72EBDCE3" w:rsidR="006D10BF" w:rsidRPr="00BB5C6E" w:rsidRDefault="006D10BF" w:rsidP="00645DD9">
            <w:pPr>
              <w:rPr>
                <w:bCs/>
                <w:color w:val="auto"/>
                <w:sz w:val="20"/>
                <w:szCs w:val="18"/>
              </w:rPr>
            </w:pPr>
            <w:r w:rsidRPr="00BB5C6E">
              <w:rPr>
                <w:bCs/>
                <w:color w:val="auto"/>
                <w:sz w:val="20"/>
                <w:szCs w:val="18"/>
              </w:rPr>
              <w:t>e.g. Generator</w:t>
            </w:r>
          </w:p>
        </w:tc>
        <w:tc>
          <w:tcPr>
            <w:tcW w:w="2152" w:type="dxa"/>
            <w:shd w:val="clear" w:color="auto" w:fill="F2F2F2" w:themeFill="background1" w:themeFillShade="F2"/>
          </w:tcPr>
          <w:p w14:paraId="27D78ED0" w14:textId="56C3739B" w:rsidR="006D10BF" w:rsidRPr="00BB5C6E" w:rsidRDefault="006D10BF" w:rsidP="00645DD9">
            <w:pPr>
              <w:rPr>
                <w:bCs/>
                <w:color w:val="auto"/>
                <w:sz w:val="20"/>
                <w:szCs w:val="18"/>
              </w:rPr>
            </w:pPr>
            <w:r w:rsidRPr="00BB5C6E">
              <w:rPr>
                <w:bCs/>
                <w:color w:val="auto"/>
                <w:sz w:val="20"/>
                <w:szCs w:val="18"/>
              </w:rPr>
              <w:t>e.g. Diesel</w:t>
            </w:r>
            <w:r w:rsidR="00BB5C6E">
              <w:rPr>
                <w:bCs/>
                <w:color w:val="auto"/>
                <w:sz w:val="20"/>
                <w:szCs w:val="18"/>
              </w:rPr>
              <w:t>/LPG</w:t>
            </w:r>
          </w:p>
        </w:tc>
        <w:tc>
          <w:tcPr>
            <w:tcW w:w="2152" w:type="dxa"/>
            <w:shd w:val="clear" w:color="auto" w:fill="F2F2F2" w:themeFill="background1" w:themeFillShade="F2"/>
          </w:tcPr>
          <w:p w14:paraId="138E882F" w14:textId="7F7FABD8" w:rsidR="006D10BF" w:rsidRPr="00BB5C6E" w:rsidRDefault="00391290" w:rsidP="00645DD9">
            <w:pPr>
              <w:rPr>
                <w:bCs/>
                <w:color w:val="auto"/>
                <w:sz w:val="20"/>
                <w:szCs w:val="18"/>
              </w:rPr>
            </w:pPr>
            <w:r w:rsidRPr="00BB5C6E">
              <w:rPr>
                <w:bCs/>
                <w:color w:val="auto"/>
                <w:sz w:val="20"/>
                <w:szCs w:val="18"/>
              </w:rPr>
              <w:t>e.g. Hyundai</w:t>
            </w:r>
          </w:p>
        </w:tc>
        <w:tc>
          <w:tcPr>
            <w:tcW w:w="2153" w:type="dxa"/>
            <w:shd w:val="clear" w:color="auto" w:fill="F2F2F2" w:themeFill="background1" w:themeFillShade="F2"/>
          </w:tcPr>
          <w:p w14:paraId="5E0B4143" w14:textId="1AD41E5F" w:rsidR="006D10BF" w:rsidRPr="00BB5C6E" w:rsidRDefault="00391290" w:rsidP="00645DD9">
            <w:pPr>
              <w:rPr>
                <w:bCs/>
                <w:color w:val="auto"/>
                <w:sz w:val="20"/>
                <w:szCs w:val="18"/>
              </w:rPr>
            </w:pPr>
            <w:r w:rsidRPr="00BB5C6E">
              <w:rPr>
                <w:bCs/>
                <w:color w:val="auto"/>
                <w:sz w:val="20"/>
                <w:szCs w:val="18"/>
              </w:rPr>
              <w:t>e.g. DHY6000SE</w:t>
            </w:r>
          </w:p>
        </w:tc>
        <w:tc>
          <w:tcPr>
            <w:tcW w:w="2153" w:type="dxa"/>
            <w:shd w:val="clear" w:color="auto" w:fill="F2F2F2" w:themeFill="background1" w:themeFillShade="F2"/>
          </w:tcPr>
          <w:p w14:paraId="70D382CA" w14:textId="4FEECC57" w:rsidR="006D10BF" w:rsidRPr="00BB5C6E" w:rsidRDefault="00391290" w:rsidP="00645DD9">
            <w:pPr>
              <w:rPr>
                <w:bCs/>
                <w:color w:val="auto"/>
                <w:sz w:val="20"/>
                <w:szCs w:val="18"/>
              </w:rPr>
            </w:pPr>
            <w:r w:rsidRPr="00BB5C6E">
              <w:rPr>
                <w:bCs/>
                <w:color w:val="auto"/>
                <w:sz w:val="20"/>
                <w:szCs w:val="18"/>
              </w:rPr>
              <w:t>e.g. Lighting</w:t>
            </w:r>
          </w:p>
        </w:tc>
      </w:tr>
      <w:tr w:rsidR="006D10BF" w14:paraId="22BA8CC9" w14:textId="77777777" w:rsidTr="006D10BF">
        <w:tc>
          <w:tcPr>
            <w:tcW w:w="2152" w:type="dxa"/>
          </w:tcPr>
          <w:p w14:paraId="37EFBB49" w14:textId="77777777" w:rsidR="006D10BF" w:rsidRPr="00050A7A" w:rsidRDefault="006D10BF" w:rsidP="00645DD9">
            <w:pPr>
              <w:rPr>
                <w:bCs/>
                <w:color w:val="auto"/>
              </w:rPr>
            </w:pPr>
          </w:p>
        </w:tc>
        <w:tc>
          <w:tcPr>
            <w:tcW w:w="2152" w:type="dxa"/>
          </w:tcPr>
          <w:p w14:paraId="02F0B8B0" w14:textId="77777777" w:rsidR="006D10BF" w:rsidRPr="00050A7A" w:rsidRDefault="006D10BF" w:rsidP="00645DD9">
            <w:pPr>
              <w:rPr>
                <w:bCs/>
                <w:color w:val="auto"/>
              </w:rPr>
            </w:pPr>
          </w:p>
        </w:tc>
        <w:tc>
          <w:tcPr>
            <w:tcW w:w="2152" w:type="dxa"/>
          </w:tcPr>
          <w:p w14:paraId="67E9F141" w14:textId="77777777" w:rsidR="006D10BF" w:rsidRPr="00050A7A" w:rsidRDefault="006D10BF" w:rsidP="00645DD9">
            <w:pPr>
              <w:rPr>
                <w:bCs/>
                <w:color w:val="auto"/>
              </w:rPr>
            </w:pPr>
          </w:p>
        </w:tc>
        <w:tc>
          <w:tcPr>
            <w:tcW w:w="2153" w:type="dxa"/>
          </w:tcPr>
          <w:p w14:paraId="14D94919" w14:textId="77777777" w:rsidR="006D10BF" w:rsidRPr="00050A7A" w:rsidRDefault="006D10BF" w:rsidP="00645DD9">
            <w:pPr>
              <w:rPr>
                <w:bCs/>
                <w:color w:val="auto"/>
              </w:rPr>
            </w:pPr>
          </w:p>
        </w:tc>
        <w:tc>
          <w:tcPr>
            <w:tcW w:w="2153" w:type="dxa"/>
          </w:tcPr>
          <w:p w14:paraId="6ED5FF93" w14:textId="77777777" w:rsidR="006D10BF" w:rsidRPr="00050A7A" w:rsidRDefault="006D10BF" w:rsidP="00645DD9">
            <w:pPr>
              <w:rPr>
                <w:bCs/>
                <w:color w:val="auto"/>
              </w:rPr>
            </w:pPr>
          </w:p>
        </w:tc>
      </w:tr>
      <w:tr w:rsidR="00391290" w14:paraId="72922E14" w14:textId="77777777" w:rsidTr="006D10BF">
        <w:tc>
          <w:tcPr>
            <w:tcW w:w="2152" w:type="dxa"/>
          </w:tcPr>
          <w:p w14:paraId="5A7063F1" w14:textId="77777777" w:rsidR="00391290" w:rsidRPr="00050A7A" w:rsidRDefault="00391290" w:rsidP="00645DD9">
            <w:pPr>
              <w:rPr>
                <w:bCs/>
                <w:color w:val="auto"/>
              </w:rPr>
            </w:pPr>
          </w:p>
        </w:tc>
        <w:tc>
          <w:tcPr>
            <w:tcW w:w="2152" w:type="dxa"/>
          </w:tcPr>
          <w:p w14:paraId="24B6E83F" w14:textId="77777777" w:rsidR="00391290" w:rsidRPr="00050A7A" w:rsidRDefault="00391290" w:rsidP="00645DD9">
            <w:pPr>
              <w:rPr>
                <w:bCs/>
                <w:color w:val="auto"/>
              </w:rPr>
            </w:pPr>
          </w:p>
        </w:tc>
        <w:tc>
          <w:tcPr>
            <w:tcW w:w="2152" w:type="dxa"/>
          </w:tcPr>
          <w:p w14:paraId="17F88E9C" w14:textId="77777777" w:rsidR="00391290" w:rsidRPr="00050A7A" w:rsidRDefault="00391290" w:rsidP="00645DD9">
            <w:pPr>
              <w:rPr>
                <w:bCs/>
                <w:color w:val="auto"/>
              </w:rPr>
            </w:pPr>
          </w:p>
        </w:tc>
        <w:tc>
          <w:tcPr>
            <w:tcW w:w="2153" w:type="dxa"/>
          </w:tcPr>
          <w:p w14:paraId="3583A25B" w14:textId="77777777" w:rsidR="00391290" w:rsidRPr="00050A7A" w:rsidRDefault="00391290" w:rsidP="00645DD9">
            <w:pPr>
              <w:rPr>
                <w:bCs/>
                <w:color w:val="auto"/>
              </w:rPr>
            </w:pPr>
          </w:p>
        </w:tc>
        <w:tc>
          <w:tcPr>
            <w:tcW w:w="2153" w:type="dxa"/>
          </w:tcPr>
          <w:p w14:paraId="15F852EE" w14:textId="77777777" w:rsidR="00391290" w:rsidRPr="00050A7A" w:rsidRDefault="00391290" w:rsidP="00645DD9">
            <w:pPr>
              <w:rPr>
                <w:bCs/>
                <w:color w:val="auto"/>
              </w:rPr>
            </w:pPr>
          </w:p>
        </w:tc>
      </w:tr>
      <w:tr w:rsidR="00391290" w14:paraId="0730D10A" w14:textId="77777777" w:rsidTr="006D10BF">
        <w:tc>
          <w:tcPr>
            <w:tcW w:w="2152" w:type="dxa"/>
          </w:tcPr>
          <w:p w14:paraId="641F2932" w14:textId="77777777" w:rsidR="00391290" w:rsidRPr="00050A7A" w:rsidRDefault="00391290" w:rsidP="00645DD9">
            <w:pPr>
              <w:rPr>
                <w:bCs/>
                <w:color w:val="auto"/>
              </w:rPr>
            </w:pPr>
          </w:p>
        </w:tc>
        <w:tc>
          <w:tcPr>
            <w:tcW w:w="2152" w:type="dxa"/>
          </w:tcPr>
          <w:p w14:paraId="1A7C4300" w14:textId="77777777" w:rsidR="00391290" w:rsidRPr="00050A7A" w:rsidRDefault="00391290" w:rsidP="00645DD9">
            <w:pPr>
              <w:rPr>
                <w:bCs/>
                <w:color w:val="auto"/>
              </w:rPr>
            </w:pPr>
          </w:p>
        </w:tc>
        <w:tc>
          <w:tcPr>
            <w:tcW w:w="2152" w:type="dxa"/>
          </w:tcPr>
          <w:p w14:paraId="2C2316B1" w14:textId="77777777" w:rsidR="00391290" w:rsidRPr="00050A7A" w:rsidRDefault="00391290" w:rsidP="00645DD9">
            <w:pPr>
              <w:rPr>
                <w:bCs/>
                <w:color w:val="auto"/>
              </w:rPr>
            </w:pPr>
          </w:p>
        </w:tc>
        <w:tc>
          <w:tcPr>
            <w:tcW w:w="2153" w:type="dxa"/>
          </w:tcPr>
          <w:p w14:paraId="592A46E9" w14:textId="77777777" w:rsidR="00391290" w:rsidRPr="00050A7A" w:rsidRDefault="00391290" w:rsidP="00645DD9">
            <w:pPr>
              <w:rPr>
                <w:bCs/>
                <w:color w:val="auto"/>
              </w:rPr>
            </w:pPr>
          </w:p>
        </w:tc>
        <w:tc>
          <w:tcPr>
            <w:tcW w:w="2153" w:type="dxa"/>
          </w:tcPr>
          <w:p w14:paraId="45EF44D7" w14:textId="77777777" w:rsidR="00391290" w:rsidRPr="00050A7A" w:rsidRDefault="00391290" w:rsidP="00645DD9">
            <w:pPr>
              <w:rPr>
                <w:bCs/>
                <w:color w:val="auto"/>
              </w:rPr>
            </w:pPr>
          </w:p>
        </w:tc>
      </w:tr>
      <w:tr w:rsidR="00391290" w14:paraId="7E50E714" w14:textId="77777777" w:rsidTr="006D10BF">
        <w:tc>
          <w:tcPr>
            <w:tcW w:w="2152" w:type="dxa"/>
          </w:tcPr>
          <w:p w14:paraId="134441D2" w14:textId="77777777" w:rsidR="00391290" w:rsidRPr="00050A7A" w:rsidRDefault="00391290" w:rsidP="00645DD9">
            <w:pPr>
              <w:rPr>
                <w:bCs/>
                <w:color w:val="auto"/>
              </w:rPr>
            </w:pPr>
          </w:p>
        </w:tc>
        <w:tc>
          <w:tcPr>
            <w:tcW w:w="2152" w:type="dxa"/>
          </w:tcPr>
          <w:p w14:paraId="3C9DDD25" w14:textId="77777777" w:rsidR="00391290" w:rsidRPr="00050A7A" w:rsidRDefault="00391290" w:rsidP="00645DD9">
            <w:pPr>
              <w:rPr>
                <w:bCs/>
                <w:color w:val="auto"/>
              </w:rPr>
            </w:pPr>
          </w:p>
        </w:tc>
        <w:tc>
          <w:tcPr>
            <w:tcW w:w="2152" w:type="dxa"/>
          </w:tcPr>
          <w:p w14:paraId="0F39B5B4" w14:textId="77777777" w:rsidR="00391290" w:rsidRPr="00050A7A" w:rsidRDefault="00391290" w:rsidP="00645DD9">
            <w:pPr>
              <w:rPr>
                <w:bCs/>
                <w:color w:val="auto"/>
              </w:rPr>
            </w:pPr>
          </w:p>
        </w:tc>
        <w:tc>
          <w:tcPr>
            <w:tcW w:w="2153" w:type="dxa"/>
          </w:tcPr>
          <w:p w14:paraId="33FC6507" w14:textId="77777777" w:rsidR="00391290" w:rsidRPr="00050A7A" w:rsidRDefault="00391290" w:rsidP="00645DD9">
            <w:pPr>
              <w:rPr>
                <w:bCs/>
                <w:color w:val="auto"/>
              </w:rPr>
            </w:pPr>
          </w:p>
        </w:tc>
        <w:tc>
          <w:tcPr>
            <w:tcW w:w="2153" w:type="dxa"/>
          </w:tcPr>
          <w:p w14:paraId="74BC7E94" w14:textId="77777777" w:rsidR="00391290" w:rsidRPr="00050A7A" w:rsidRDefault="00391290" w:rsidP="00645DD9">
            <w:pPr>
              <w:rPr>
                <w:bCs/>
                <w:color w:val="auto"/>
              </w:rPr>
            </w:pPr>
          </w:p>
        </w:tc>
      </w:tr>
    </w:tbl>
    <w:p w14:paraId="29CBA9B9" w14:textId="7923B325" w:rsidR="00645DD9" w:rsidRPr="00645DD9" w:rsidRDefault="00645DD9" w:rsidP="00645DD9">
      <w:pPr>
        <w:rPr>
          <w:b/>
          <w:bCs/>
        </w:rPr>
      </w:pPr>
      <w:r w:rsidRPr="00645DD9">
        <w:rPr>
          <w:b/>
          <w:bCs/>
        </w:rPr>
        <w:t xml:space="preserve">Enclose PAT &amp; Gas </w:t>
      </w:r>
      <w:r w:rsidR="00F34CC1">
        <w:rPr>
          <w:b/>
          <w:bCs/>
        </w:rPr>
        <w:t>S</w:t>
      </w:r>
      <w:r w:rsidRPr="00645DD9">
        <w:rPr>
          <w:b/>
          <w:bCs/>
        </w:rPr>
        <w:t xml:space="preserve">afe certificates where applicable.  </w:t>
      </w:r>
    </w:p>
    <w:p w14:paraId="1E6C9A55" w14:textId="77777777" w:rsidR="00EE152F" w:rsidRPr="00050A7A" w:rsidRDefault="00EE152F" w:rsidP="00645DD9">
      <w:pPr>
        <w:pStyle w:val="H2"/>
        <w:sectPr w:rsidR="00EE152F" w:rsidRPr="00050A7A" w:rsidSect="00EE152F">
          <w:headerReference w:type="first" r:id="rId13"/>
          <w:footerReference w:type="first" r:id="rId14"/>
          <w:pgSz w:w="11906" w:h="16838"/>
          <w:pgMar w:top="567" w:right="567" w:bottom="567" w:left="567" w:header="283" w:footer="283" w:gutter="0"/>
          <w:cols w:space="708"/>
          <w:titlePg/>
          <w:docGrid w:linePitch="360"/>
        </w:sectPr>
      </w:pPr>
    </w:p>
    <w:p w14:paraId="316CCE31" w14:textId="106F3EB2" w:rsidR="00110C28" w:rsidRPr="00050A7A" w:rsidRDefault="00B4411C" w:rsidP="00645DD9">
      <w:pPr>
        <w:pStyle w:val="H2"/>
      </w:pPr>
      <w:r w:rsidRPr="00050A7A">
        <w:lastRenderedPageBreak/>
        <w:t>D</w:t>
      </w:r>
      <w:r w:rsidR="00EE152F" w:rsidRPr="00050A7A">
        <w:t>eclaration</w:t>
      </w:r>
    </w:p>
    <w:p w14:paraId="466AC00D" w14:textId="633E8D32" w:rsidR="00645DD9" w:rsidRDefault="00645DD9" w:rsidP="00645DD9">
      <w:pPr>
        <w:rPr>
          <w:rFonts w:cs="Arial"/>
          <w:bCs/>
          <w:color w:val="000000"/>
          <w:szCs w:val="24"/>
        </w:rPr>
      </w:pPr>
      <w:r w:rsidRPr="00845900">
        <w:rPr>
          <w:rFonts w:cs="Arial"/>
          <w:bCs/>
          <w:color w:val="000000"/>
          <w:szCs w:val="24"/>
        </w:rPr>
        <w:t xml:space="preserve">In signing this application form I am agreeing to abide </w:t>
      </w:r>
      <w:r>
        <w:rPr>
          <w:rFonts w:cs="Arial"/>
          <w:bCs/>
          <w:color w:val="000000"/>
          <w:szCs w:val="24"/>
        </w:rPr>
        <w:t>by the Outdoor Market - Rules and Regulations and the directions of the Market Officer.</w:t>
      </w:r>
    </w:p>
    <w:tbl>
      <w:tblPr>
        <w:tblStyle w:val="TableGrid"/>
        <w:tblW w:w="0" w:type="auto"/>
        <w:tblLook w:val="04A0" w:firstRow="1" w:lastRow="0" w:firstColumn="1" w:lastColumn="0" w:noHBand="0" w:noVBand="1"/>
      </w:tblPr>
      <w:tblGrid>
        <w:gridCol w:w="5381"/>
        <w:gridCol w:w="5381"/>
      </w:tblGrid>
      <w:tr w:rsidR="00645DD9" w14:paraId="4D9F842E" w14:textId="77777777" w:rsidTr="00245EFF">
        <w:trPr>
          <w:trHeight w:val="397"/>
        </w:trPr>
        <w:tc>
          <w:tcPr>
            <w:tcW w:w="5381" w:type="dxa"/>
            <w:shd w:val="clear" w:color="auto" w:fill="D9D9D9" w:themeFill="background1" w:themeFillShade="D9"/>
          </w:tcPr>
          <w:p w14:paraId="5B2848C5" w14:textId="5958A7D5" w:rsidR="00645DD9" w:rsidRDefault="00645DD9" w:rsidP="00645DD9">
            <w:r w:rsidRPr="00AD0B48">
              <w:rPr>
                <w:rFonts w:cs="Arial"/>
                <w:b/>
                <w:bCs/>
                <w:color w:val="000000"/>
                <w:szCs w:val="24"/>
              </w:rPr>
              <w:t>Signed</w:t>
            </w:r>
          </w:p>
        </w:tc>
        <w:tc>
          <w:tcPr>
            <w:tcW w:w="5381" w:type="dxa"/>
          </w:tcPr>
          <w:p w14:paraId="337C9652" w14:textId="77777777" w:rsidR="00645DD9" w:rsidRDefault="00645DD9" w:rsidP="00645DD9"/>
        </w:tc>
      </w:tr>
      <w:tr w:rsidR="00645DD9" w14:paraId="441D0C0F" w14:textId="77777777" w:rsidTr="00245EFF">
        <w:trPr>
          <w:trHeight w:val="397"/>
        </w:trPr>
        <w:tc>
          <w:tcPr>
            <w:tcW w:w="5381" w:type="dxa"/>
            <w:shd w:val="clear" w:color="auto" w:fill="D9D9D9" w:themeFill="background1" w:themeFillShade="D9"/>
          </w:tcPr>
          <w:p w14:paraId="7B9EC1FB" w14:textId="0E3FFCF0" w:rsidR="00645DD9" w:rsidRDefault="00645DD9" w:rsidP="00645DD9">
            <w:r>
              <w:rPr>
                <w:rFonts w:cs="Arial"/>
                <w:b/>
                <w:bCs/>
                <w:color w:val="000000"/>
                <w:szCs w:val="24"/>
              </w:rPr>
              <w:t>Date</w:t>
            </w:r>
          </w:p>
        </w:tc>
        <w:tc>
          <w:tcPr>
            <w:tcW w:w="5381" w:type="dxa"/>
          </w:tcPr>
          <w:p w14:paraId="1484C242" w14:textId="77777777" w:rsidR="00645DD9" w:rsidRDefault="00645DD9" w:rsidP="00645DD9"/>
        </w:tc>
      </w:tr>
    </w:tbl>
    <w:p w14:paraId="6A9FFADF" w14:textId="77777777" w:rsidR="00110C28" w:rsidRPr="00A53AAB" w:rsidRDefault="00110C28" w:rsidP="000F6430">
      <w:pPr>
        <w:widowControl w:val="0"/>
        <w:rPr>
          <w:sz w:val="12"/>
          <w:szCs w:val="12"/>
        </w:rPr>
      </w:pPr>
    </w:p>
    <w:p w14:paraId="58158B83" w14:textId="77777777" w:rsidR="00595ED4" w:rsidRPr="00A53AAB" w:rsidRDefault="00595ED4" w:rsidP="0032615D">
      <w:pPr>
        <w:rPr>
          <w:sz w:val="12"/>
          <w:szCs w:val="12"/>
        </w:rPr>
      </w:pPr>
    </w:p>
    <w:p w14:paraId="6FFC9CEF" w14:textId="77777777" w:rsidR="00266032" w:rsidRPr="002C79DA" w:rsidRDefault="00266032" w:rsidP="00266032">
      <w:pPr>
        <w:pBdr>
          <w:top w:val="single" w:sz="4" w:space="1" w:color="auto"/>
          <w:left w:val="single" w:sz="4" w:space="4" w:color="auto"/>
          <w:bottom w:val="single" w:sz="4" w:space="1" w:color="auto"/>
          <w:right w:val="single" w:sz="4" w:space="4" w:color="auto"/>
        </w:pBdr>
        <w:jc w:val="both"/>
        <w:rPr>
          <w:rFonts w:cs="Arial"/>
          <w:b/>
          <w:bCs/>
          <w:sz w:val="21"/>
          <w:szCs w:val="21"/>
        </w:rPr>
      </w:pPr>
      <w:r w:rsidRPr="002C79DA">
        <w:rPr>
          <w:b/>
          <w:bCs/>
          <w:sz w:val="21"/>
          <w:szCs w:val="21"/>
        </w:rPr>
        <w:t>UK General Data Protection Regulation (UK GDPR) / Data Protection Act 2018 (DPA) - Privacy Notice.</w:t>
      </w:r>
    </w:p>
    <w:p w14:paraId="491D7FF3" w14:textId="1742AB6C" w:rsidR="00266032" w:rsidRPr="002C79DA" w:rsidRDefault="00266032" w:rsidP="00266032">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2C79DA">
        <w:rPr>
          <w:sz w:val="21"/>
          <w:szCs w:val="21"/>
        </w:rPr>
        <w:t xml:space="preserve">Under the UK GDPR and DPA, Ashfield District Council, Urban Road, Kirkby in Ashfield, Nottingham. NG17 8DA is a Data Controller for the information it holds about you. The Council will hold your name, address, </w:t>
      </w:r>
      <w:r w:rsidR="00245EFF" w:rsidRPr="002C79DA">
        <w:rPr>
          <w:sz w:val="21"/>
          <w:szCs w:val="21"/>
        </w:rPr>
        <w:t>contact,</w:t>
      </w:r>
      <w:r w:rsidRPr="002C79DA">
        <w:rPr>
          <w:sz w:val="21"/>
          <w:szCs w:val="21"/>
        </w:rPr>
        <w:t xml:space="preserve"> and business details provided by you for the operation and administration of the Markets Service. The lawful basis under which the Council uses personal data for this purpose is Contract and Public Task.</w:t>
      </w:r>
    </w:p>
    <w:p w14:paraId="0BC26253" w14:textId="77777777" w:rsidR="00266032" w:rsidRPr="002C79DA" w:rsidRDefault="00266032" w:rsidP="00266032">
      <w:pPr>
        <w:pBdr>
          <w:top w:val="single" w:sz="4" w:space="1" w:color="auto"/>
          <w:left w:val="single" w:sz="4" w:space="4" w:color="auto"/>
          <w:bottom w:val="single" w:sz="4" w:space="1" w:color="auto"/>
          <w:right w:val="single" w:sz="4" w:space="4" w:color="auto"/>
        </w:pBdr>
        <w:jc w:val="both"/>
        <w:rPr>
          <w:sz w:val="21"/>
          <w:szCs w:val="21"/>
        </w:rPr>
      </w:pPr>
    </w:p>
    <w:p w14:paraId="3B42C3D9" w14:textId="4BCD5372" w:rsidR="00266032" w:rsidRPr="002C79DA" w:rsidRDefault="00266032" w:rsidP="00266032">
      <w:pPr>
        <w:pBdr>
          <w:top w:val="single" w:sz="4" w:space="1" w:color="auto"/>
          <w:left w:val="single" w:sz="4" w:space="4" w:color="auto"/>
          <w:bottom w:val="single" w:sz="4" w:space="1" w:color="auto"/>
          <w:right w:val="single" w:sz="4" w:space="4" w:color="auto"/>
        </w:pBdr>
        <w:rPr>
          <w:sz w:val="21"/>
          <w:szCs w:val="21"/>
        </w:rPr>
      </w:pPr>
      <w:r w:rsidRPr="002C79DA">
        <w:rPr>
          <w:sz w:val="21"/>
          <w:szCs w:val="21"/>
        </w:rPr>
        <w:t xml:space="preserve">Your data will be held for seven years after you finish trading with us or </w:t>
      </w:r>
      <w:r w:rsidR="00245EFF">
        <w:rPr>
          <w:sz w:val="21"/>
          <w:szCs w:val="21"/>
        </w:rPr>
        <w:t xml:space="preserve">for </w:t>
      </w:r>
      <w:r w:rsidRPr="002C79DA">
        <w:rPr>
          <w:sz w:val="21"/>
          <w:szCs w:val="21"/>
        </w:rPr>
        <w:t xml:space="preserve">as long as it is necessary to fulfil our initial purposes for collecting your data, and in any event, in accordance with the Council’s Privacy Notice and Retention Schedule. Subject to some legal exceptions, you have the right to request a copy of the personal information the Council holds about you; to have any inaccuracies corrected; to have your personal data erased; to place a restriction on our processing of your data; to object to processing; and to request your data to be ported (data portability). The information provided by you may also be used for other functions carried out by the Council in accordance with UK GDPR and DPA. For more information about how the Council may use your data and to learn more about your rights please see the Council’s Privacy Notice: </w:t>
      </w:r>
      <w:hyperlink r:id="rId15" w:history="1">
        <w:r w:rsidRPr="002C79DA">
          <w:rPr>
            <w:rStyle w:val="Hyperlink"/>
            <w:sz w:val="21"/>
            <w:szCs w:val="21"/>
          </w:rPr>
          <w:t>www.ashfield.gov.uk/privacy</w:t>
        </w:r>
      </w:hyperlink>
      <w:r w:rsidRPr="002C79DA">
        <w:rPr>
          <w:sz w:val="21"/>
          <w:szCs w:val="21"/>
        </w:rPr>
        <w:t xml:space="preserve"> </w:t>
      </w:r>
    </w:p>
    <w:p w14:paraId="0B60306E" w14:textId="77777777" w:rsidR="00266032" w:rsidRPr="002C79DA" w:rsidRDefault="00266032" w:rsidP="00266032">
      <w:pPr>
        <w:pBdr>
          <w:top w:val="single" w:sz="4" w:space="1" w:color="auto"/>
          <w:left w:val="single" w:sz="4" w:space="4" w:color="auto"/>
          <w:bottom w:val="single" w:sz="4" w:space="1" w:color="auto"/>
          <w:right w:val="single" w:sz="4" w:space="4" w:color="auto"/>
        </w:pBdr>
        <w:rPr>
          <w:sz w:val="21"/>
          <w:szCs w:val="21"/>
        </w:rPr>
      </w:pPr>
    </w:p>
    <w:p w14:paraId="52B7E22A" w14:textId="67ED4348" w:rsidR="0043492D" w:rsidRPr="002C79DA" w:rsidRDefault="00266032" w:rsidP="00266032">
      <w:pPr>
        <w:pBdr>
          <w:top w:val="single" w:sz="4" w:space="1" w:color="auto"/>
          <w:left w:val="single" w:sz="4" w:space="4" w:color="auto"/>
          <w:bottom w:val="single" w:sz="4" w:space="1" w:color="auto"/>
          <w:right w:val="single" w:sz="4" w:space="4" w:color="auto"/>
        </w:pBdr>
        <w:jc w:val="both"/>
        <w:rPr>
          <w:sz w:val="21"/>
          <w:szCs w:val="21"/>
        </w:rPr>
      </w:pPr>
      <w:r w:rsidRPr="002C79DA">
        <w:rPr>
          <w:sz w:val="21"/>
          <w:szCs w:val="21"/>
        </w:rPr>
        <w:t xml:space="preserve">If you have any concerns or questions about how your personal data is processed, please contact the Council’s Data Protection Officer at the above address or by email to </w:t>
      </w:r>
      <w:hyperlink r:id="rId16" w:history="1">
        <w:r w:rsidRPr="002C79DA">
          <w:rPr>
            <w:rStyle w:val="Hyperlink"/>
            <w:sz w:val="21"/>
            <w:szCs w:val="21"/>
          </w:rPr>
          <w:t>dpo@ashfield.gov.uk</w:t>
        </w:r>
      </w:hyperlink>
      <w:r w:rsidRPr="002C79DA">
        <w:rPr>
          <w:sz w:val="21"/>
          <w:szCs w:val="21"/>
        </w:rPr>
        <w:t xml:space="preserve"> . If you are dissatisfied with the Council’s response you can complain to the Information Commissioner's Office in writing to: Information Commissioner's Office, Wycliffe House, Water Lane, Wilmslow, Cheshire SK9 5AF or by telephone 0303 123 1113 (local rate) or 01625 545 745.</w:t>
      </w:r>
    </w:p>
    <w:p w14:paraId="1CBACF62" w14:textId="3A20031A" w:rsidR="0043492D" w:rsidRDefault="0043492D" w:rsidP="0043492D">
      <w:pPr>
        <w:spacing w:after="160"/>
        <w:jc w:val="center"/>
        <w:rPr>
          <w:sz w:val="14"/>
          <w:szCs w:val="14"/>
        </w:rPr>
      </w:pPr>
      <w:r>
        <w:rPr>
          <w:sz w:val="14"/>
          <w:szCs w:val="14"/>
        </w:rPr>
        <w:br w:type="page"/>
      </w:r>
      <w:r>
        <w:rPr>
          <w:rFonts w:cs="Arial"/>
          <w:b/>
          <w:noProof/>
        </w:rPr>
        <w:lastRenderedPageBreak/>
        <w:drawing>
          <wp:inline distT="0" distB="0" distL="0" distR="0" wp14:anchorId="2FB93CA0" wp14:editId="18316DE8">
            <wp:extent cx="2486660" cy="1023807"/>
            <wp:effectExtent l="0" t="0" r="8890" b="5080"/>
            <wp:docPr id="3" name="Picture 3"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shfield District Council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86660" cy="1023807"/>
                    </a:xfrm>
                    <a:prstGeom prst="rect">
                      <a:avLst/>
                    </a:prstGeom>
                    <a:noFill/>
                  </pic:spPr>
                </pic:pic>
              </a:graphicData>
            </a:graphic>
          </wp:inline>
        </w:drawing>
      </w:r>
    </w:p>
    <w:p w14:paraId="39E0A1D7" w14:textId="2B6D574C" w:rsidR="0043492D" w:rsidRPr="0043492D" w:rsidRDefault="0043492D" w:rsidP="00645DD9">
      <w:pPr>
        <w:pStyle w:val="H1"/>
        <w:rPr>
          <w:sz w:val="14"/>
          <w:szCs w:val="14"/>
        </w:rPr>
      </w:pPr>
      <w:r w:rsidRPr="0043492D">
        <w:t>OUTDOOR MARKETS AND EVENTS</w:t>
      </w:r>
    </w:p>
    <w:p w14:paraId="79AD837A" w14:textId="30F45F11" w:rsidR="0043492D" w:rsidRPr="00050A7A" w:rsidRDefault="0043492D" w:rsidP="00645DD9">
      <w:pPr>
        <w:pStyle w:val="H2"/>
      </w:pPr>
      <w:r w:rsidRPr="00050A7A">
        <w:t>R</w:t>
      </w:r>
      <w:r w:rsidR="00EE152F" w:rsidRPr="00050A7A">
        <w:t>ule</w:t>
      </w:r>
      <w:r w:rsidR="00E60148">
        <w:t>S</w:t>
      </w:r>
      <w:r w:rsidR="00EE152F" w:rsidRPr="00050A7A">
        <w:t xml:space="preserve"> and regulations to occupy a stall or pitch</w:t>
      </w:r>
    </w:p>
    <w:p w14:paraId="7A1B29AF" w14:textId="77777777" w:rsidR="0043492D" w:rsidRPr="0043492D" w:rsidRDefault="0043492D" w:rsidP="0043492D">
      <w:pPr>
        <w:spacing w:after="160"/>
        <w:rPr>
          <w:rFonts w:cs="Arial"/>
          <w:szCs w:val="24"/>
        </w:rPr>
      </w:pPr>
      <w:r w:rsidRPr="0043492D">
        <w:rPr>
          <w:rFonts w:cs="Arial"/>
          <w:szCs w:val="24"/>
        </w:rPr>
        <w:t xml:space="preserve">Ashfield District Council aim to develop and support thriving and successful markets as part of their vision to create an Ashfield, where people want to live, work, play and be involved.  We see markets and events providing a valuable service for their local community, not only in the provision of goods, but as a low-risk entry into the world of business.  </w:t>
      </w:r>
    </w:p>
    <w:p w14:paraId="7F1B072C" w14:textId="77777777" w:rsidR="0043492D" w:rsidRPr="0043492D" w:rsidRDefault="0043492D" w:rsidP="0043492D">
      <w:pPr>
        <w:spacing w:after="160"/>
        <w:rPr>
          <w:rFonts w:cs="Arial"/>
          <w:szCs w:val="24"/>
        </w:rPr>
      </w:pPr>
      <w:r w:rsidRPr="0043492D">
        <w:rPr>
          <w:rFonts w:cs="Arial"/>
          <w:szCs w:val="24"/>
        </w:rPr>
        <w:t xml:space="preserve">The Council are keen to support our market traders and encourage new people to take up market trading. </w:t>
      </w:r>
    </w:p>
    <w:p w14:paraId="50AD56A3" w14:textId="77777777" w:rsidR="0043492D" w:rsidRPr="0043492D" w:rsidRDefault="0043492D" w:rsidP="0043492D">
      <w:pPr>
        <w:spacing w:after="160"/>
        <w:rPr>
          <w:rFonts w:cs="Arial"/>
          <w:szCs w:val="24"/>
        </w:rPr>
      </w:pPr>
      <w:r w:rsidRPr="0043492D">
        <w:rPr>
          <w:rFonts w:cs="Arial"/>
          <w:szCs w:val="24"/>
        </w:rPr>
        <w:t xml:space="preserve">People trading from the markets and events must abide by the following rules and regulations to ensure that the markets are safe and secure for all users of the markets.  Please read them carefully and ensure you understand them fully before signing the application form. </w:t>
      </w:r>
    </w:p>
    <w:p w14:paraId="24E17D7D" w14:textId="77777777" w:rsidR="0043492D" w:rsidRPr="0043492D" w:rsidRDefault="0043492D" w:rsidP="0043492D">
      <w:pPr>
        <w:spacing w:after="160"/>
        <w:rPr>
          <w:rFonts w:cs="Arial"/>
          <w:szCs w:val="24"/>
        </w:rPr>
      </w:pPr>
      <w:r w:rsidRPr="0043492D">
        <w:rPr>
          <w:rFonts w:cs="Arial"/>
          <w:szCs w:val="24"/>
        </w:rPr>
        <w:t>If you have any questions, please contact the Ashfield Markets Team:</w:t>
      </w:r>
    </w:p>
    <w:p w14:paraId="53CB93E8" w14:textId="77777777" w:rsidR="0043492D" w:rsidRPr="0043492D" w:rsidRDefault="0043492D" w:rsidP="0043492D">
      <w:pPr>
        <w:spacing w:after="160"/>
        <w:rPr>
          <w:rFonts w:cs="Arial"/>
          <w:szCs w:val="24"/>
        </w:rPr>
      </w:pPr>
      <w:r w:rsidRPr="0043492D">
        <w:rPr>
          <w:rFonts w:cs="Arial"/>
          <w:szCs w:val="24"/>
        </w:rPr>
        <w:t>Markets Office</w:t>
      </w:r>
    </w:p>
    <w:p w14:paraId="43F62065" w14:textId="77777777" w:rsidR="0043492D" w:rsidRPr="0043492D" w:rsidRDefault="0043492D" w:rsidP="0043492D">
      <w:pPr>
        <w:spacing w:after="160"/>
        <w:rPr>
          <w:rFonts w:cs="Arial"/>
          <w:szCs w:val="24"/>
        </w:rPr>
      </w:pPr>
      <w:r w:rsidRPr="0043492D">
        <w:rPr>
          <w:rFonts w:cs="Arial"/>
          <w:szCs w:val="24"/>
        </w:rPr>
        <w:t>Idlewells Shopping Centre</w:t>
      </w:r>
    </w:p>
    <w:p w14:paraId="544598DC" w14:textId="77777777" w:rsidR="0043492D" w:rsidRPr="0043492D" w:rsidRDefault="0043492D" w:rsidP="0043492D">
      <w:pPr>
        <w:spacing w:after="160"/>
        <w:rPr>
          <w:rFonts w:cs="Arial"/>
          <w:szCs w:val="24"/>
        </w:rPr>
      </w:pPr>
      <w:r w:rsidRPr="0043492D">
        <w:rPr>
          <w:rFonts w:cs="Arial"/>
          <w:szCs w:val="24"/>
        </w:rPr>
        <w:t>Sutton in Ashfield</w:t>
      </w:r>
    </w:p>
    <w:p w14:paraId="0D06056B" w14:textId="77777777" w:rsidR="0043492D" w:rsidRPr="0043492D" w:rsidRDefault="0043492D" w:rsidP="0043492D">
      <w:pPr>
        <w:spacing w:after="160"/>
        <w:rPr>
          <w:rFonts w:cs="Arial"/>
          <w:szCs w:val="24"/>
        </w:rPr>
      </w:pPr>
      <w:r w:rsidRPr="0043492D">
        <w:rPr>
          <w:rFonts w:cs="Arial"/>
          <w:szCs w:val="24"/>
        </w:rPr>
        <w:t>NG17 1BP</w:t>
      </w:r>
    </w:p>
    <w:p w14:paraId="20503053" w14:textId="77777777" w:rsidR="0043492D" w:rsidRPr="0043492D" w:rsidRDefault="0043492D" w:rsidP="0043492D">
      <w:pPr>
        <w:spacing w:after="160"/>
        <w:rPr>
          <w:rFonts w:cs="Arial"/>
          <w:szCs w:val="24"/>
        </w:rPr>
      </w:pPr>
      <w:r w:rsidRPr="0043492D">
        <w:rPr>
          <w:rFonts w:cs="Arial"/>
          <w:szCs w:val="24"/>
        </w:rPr>
        <w:t>Tel: 01623 551385</w:t>
      </w:r>
    </w:p>
    <w:p w14:paraId="3F5A98A6" w14:textId="09EC6549" w:rsidR="0043492D" w:rsidRDefault="0043492D" w:rsidP="0043492D">
      <w:pPr>
        <w:spacing w:after="160"/>
        <w:rPr>
          <w:rFonts w:cs="Arial"/>
          <w:szCs w:val="24"/>
        </w:rPr>
      </w:pPr>
      <w:r w:rsidRPr="0043492D">
        <w:rPr>
          <w:rFonts w:cs="Arial"/>
          <w:szCs w:val="24"/>
        </w:rPr>
        <w:t xml:space="preserve">Email: markets@ashfield.gov.uk </w:t>
      </w:r>
    </w:p>
    <w:p w14:paraId="58B2D081" w14:textId="77777777" w:rsidR="00EB4270" w:rsidRDefault="00EB4270" w:rsidP="0043492D">
      <w:pPr>
        <w:spacing w:after="160"/>
        <w:rPr>
          <w:rFonts w:cs="Arial"/>
          <w:szCs w:val="24"/>
        </w:rPr>
      </w:pPr>
    </w:p>
    <w:p w14:paraId="73BE0F0E" w14:textId="4CBE0F52" w:rsidR="0043492D" w:rsidRPr="00EB4270" w:rsidRDefault="00EB4270" w:rsidP="0043492D">
      <w:pPr>
        <w:spacing w:after="160"/>
        <w:rPr>
          <w:rFonts w:cs="Arial"/>
          <w:b/>
          <w:bCs/>
          <w:szCs w:val="24"/>
        </w:rPr>
      </w:pPr>
      <w:r w:rsidRPr="00EB4270">
        <w:rPr>
          <w:rFonts w:cs="Arial"/>
          <w:b/>
          <w:bCs/>
          <w:szCs w:val="24"/>
        </w:rPr>
        <w:t>Please retain a copy of th</w:t>
      </w:r>
      <w:r w:rsidR="003A476E">
        <w:rPr>
          <w:rFonts w:cs="Arial"/>
          <w:b/>
          <w:bCs/>
          <w:szCs w:val="24"/>
        </w:rPr>
        <w:t>is</w:t>
      </w:r>
      <w:r w:rsidRPr="00EB4270">
        <w:rPr>
          <w:rFonts w:cs="Arial"/>
          <w:b/>
          <w:bCs/>
          <w:szCs w:val="24"/>
        </w:rPr>
        <w:t xml:space="preserve"> rules and regulations document for your reference</w:t>
      </w:r>
    </w:p>
    <w:p w14:paraId="656D1BC7" w14:textId="77777777" w:rsidR="00EE152F" w:rsidRDefault="00EE152F" w:rsidP="0043492D">
      <w:pPr>
        <w:spacing w:after="160"/>
        <w:rPr>
          <w:rFonts w:cs="Arial"/>
          <w:szCs w:val="24"/>
        </w:rPr>
        <w:sectPr w:rsidR="00EE152F" w:rsidSect="000C7D7E">
          <w:pgSz w:w="11906" w:h="16838"/>
          <w:pgMar w:top="567" w:right="567" w:bottom="567" w:left="567" w:header="283" w:footer="283" w:gutter="0"/>
          <w:cols w:space="708"/>
          <w:docGrid w:linePitch="360"/>
        </w:sectPr>
      </w:pPr>
    </w:p>
    <w:p w14:paraId="28B74D0F" w14:textId="77777777" w:rsidR="0043492D" w:rsidRPr="0043492D" w:rsidRDefault="0043492D" w:rsidP="0043492D">
      <w:pPr>
        <w:spacing w:after="160"/>
        <w:rPr>
          <w:rFonts w:cs="Arial"/>
          <w:b/>
          <w:bCs/>
          <w:szCs w:val="24"/>
        </w:rPr>
      </w:pPr>
      <w:r w:rsidRPr="0043492D">
        <w:rPr>
          <w:rFonts w:cs="Arial"/>
          <w:b/>
          <w:bCs/>
          <w:szCs w:val="24"/>
        </w:rPr>
        <w:lastRenderedPageBreak/>
        <w:t xml:space="preserve">All traders must ensure full compliance with all rules and regulations as follows:  </w:t>
      </w:r>
    </w:p>
    <w:p w14:paraId="1B140E3F" w14:textId="51721AC3" w:rsidR="0043492D" w:rsidRPr="0043492D" w:rsidRDefault="0043492D" w:rsidP="00645DD9">
      <w:pPr>
        <w:pStyle w:val="NumberedH2"/>
        <w:rPr>
          <w:szCs w:val="24"/>
        </w:rPr>
      </w:pPr>
      <w:r w:rsidRPr="0043492D">
        <w:t>1</w:t>
      </w:r>
      <w:r w:rsidRPr="0043492D">
        <w:rPr>
          <w:szCs w:val="24"/>
        </w:rPr>
        <w:tab/>
      </w:r>
      <w:r w:rsidR="00EE152F">
        <w:t>D</w:t>
      </w:r>
      <w:r w:rsidR="00EE152F" w:rsidRPr="00EE152F">
        <w:t>efinitions</w:t>
      </w:r>
    </w:p>
    <w:p w14:paraId="6B733989" w14:textId="77777777" w:rsidR="0043492D" w:rsidRPr="0043492D" w:rsidRDefault="0043492D" w:rsidP="0043492D">
      <w:pPr>
        <w:spacing w:after="160"/>
        <w:rPr>
          <w:rFonts w:cs="Arial"/>
          <w:szCs w:val="24"/>
        </w:rPr>
      </w:pPr>
      <w:r w:rsidRPr="0043492D">
        <w:rPr>
          <w:rFonts w:cs="Arial"/>
          <w:szCs w:val="24"/>
        </w:rPr>
        <w:t>1.1</w:t>
      </w:r>
      <w:r w:rsidRPr="0043492D">
        <w:rPr>
          <w:rFonts w:cs="Arial"/>
          <w:szCs w:val="24"/>
        </w:rPr>
        <w:tab/>
        <w:t xml:space="preserve">The ‘Council’ is defined as Ashfield District Council.  </w:t>
      </w:r>
    </w:p>
    <w:p w14:paraId="3E7334E1" w14:textId="77777777" w:rsidR="0043492D" w:rsidRPr="0043492D" w:rsidRDefault="0043492D" w:rsidP="0043492D">
      <w:pPr>
        <w:spacing w:after="160"/>
        <w:rPr>
          <w:rFonts w:cs="Arial"/>
          <w:szCs w:val="24"/>
        </w:rPr>
      </w:pPr>
      <w:r w:rsidRPr="0043492D">
        <w:rPr>
          <w:rFonts w:cs="Arial"/>
          <w:szCs w:val="24"/>
        </w:rPr>
        <w:t>1.2</w:t>
      </w:r>
      <w:r w:rsidRPr="0043492D">
        <w:rPr>
          <w:rFonts w:cs="Arial"/>
          <w:szCs w:val="24"/>
        </w:rPr>
        <w:tab/>
        <w:t xml:space="preserve">The ‘Market Officer’ includes any employee appointed by the Council to manage their markets.  </w:t>
      </w:r>
    </w:p>
    <w:p w14:paraId="64C07C2B" w14:textId="163E5C85" w:rsidR="0043492D" w:rsidRPr="0043492D" w:rsidRDefault="0043492D" w:rsidP="00EB4270">
      <w:pPr>
        <w:spacing w:after="160"/>
        <w:ind w:left="720" w:hanging="720"/>
        <w:rPr>
          <w:rFonts w:cs="Arial"/>
          <w:szCs w:val="24"/>
        </w:rPr>
      </w:pPr>
      <w:r w:rsidRPr="0043492D">
        <w:rPr>
          <w:rFonts w:cs="Arial"/>
          <w:szCs w:val="24"/>
        </w:rPr>
        <w:t>1.3</w:t>
      </w:r>
      <w:r w:rsidRPr="0043492D">
        <w:rPr>
          <w:rFonts w:cs="Arial"/>
          <w:szCs w:val="24"/>
        </w:rPr>
        <w:tab/>
        <w:t xml:space="preserve">The ‘Trader’ includes any person representing the trader including their employees, </w:t>
      </w:r>
      <w:r w:rsidR="00245EFF" w:rsidRPr="0043492D">
        <w:rPr>
          <w:rFonts w:cs="Arial"/>
          <w:szCs w:val="24"/>
        </w:rPr>
        <w:t>agents,</w:t>
      </w:r>
      <w:r w:rsidRPr="0043492D">
        <w:rPr>
          <w:rFonts w:cs="Arial"/>
          <w:szCs w:val="24"/>
        </w:rPr>
        <w:t xml:space="preserve"> or representatives whether paid or unpaid.  </w:t>
      </w:r>
    </w:p>
    <w:p w14:paraId="4768750F" w14:textId="77777777" w:rsidR="0043492D" w:rsidRPr="0043492D" w:rsidRDefault="0043492D" w:rsidP="00EB4270">
      <w:pPr>
        <w:spacing w:after="160"/>
        <w:ind w:left="720" w:hanging="720"/>
        <w:rPr>
          <w:rFonts w:cs="Arial"/>
          <w:szCs w:val="24"/>
        </w:rPr>
      </w:pPr>
      <w:r w:rsidRPr="0043492D">
        <w:rPr>
          <w:rFonts w:cs="Arial"/>
          <w:szCs w:val="24"/>
        </w:rPr>
        <w:t>1.4</w:t>
      </w:r>
      <w:r w:rsidRPr="0043492D">
        <w:rPr>
          <w:rFonts w:cs="Arial"/>
          <w:szCs w:val="24"/>
        </w:rPr>
        <w:tab/>
        <w:t xml:space="preserve">The ‘Stall’ includes any stall, pitch or space provided by the Council and any vehicles or stalls provided by the trader.  </w:t>
      </w:r>
    </w:p>
    <w:p w14:paraId="0D5F8875" w14:textId="2563C63F" w:rsidR="0043492D" w:rsidRPr="0043492D" w:rsidRDefault="0043492D" w:rsidP="00645DD9">
      <w:pPr>
        <w:pStyle w:val="NumberedH2"/>
      </w:pPr>
      <w:r w:rsidRPr="0043492D">
        <w:t>2</w:t>
      </w:r>
      <w:r w:rsidRPr="0043492D">
        <w:tab/>
      </w:r>
      <w:r w:rsidR="00EE152F">
        <w:t>A</w:t>
      </w:r>
      <w:r w:rsidR="00EE152F" w:rsidRPr="0043492D">
        <w:t>pplying for a stall</w:t>
      </w:r>
    </w:p>
    <w:p w14:paraId="2502B956" w14:textId="58C5066B" w:rsidR="0043492D" w:rsidRPr="0043492D" w:rsidRDefault="0043492D" w:rsidP="00EB4270">
      <w:pPr>
        <w:spacing w:after="160"/>
        <w:ind w:left="720" w:hanging="720"/>
        <w:rPr>
          <w:rFonts w:cs="Arial"/>
          <w:szCs w:val="24"/>
        </w:rPr>
      </w:pPr>
      <w:r w:rsidRPr="0043492D">
        <w:rPr>
          <w:rFonts w:cs="Arial"/>
          <w:szCs w:val="24"/>
        </w:rPr>
        <w:t>2.1</w:t>
      </w:r>
      <w:r w:rsidRPr="0043492D">
        <w:rPr>
          <w:rFonts w:cs="Arial"/>
          <w:szCs w:val="24"/>
        </w:rPr>
        <w:tab/>
        <w:t>All traders must complete a</w:t>
      </w:r>
      <w:r w:rsidR="00245EFF">
        <w:rPr>
          <w:rFonts w:cs="Arial"/>
          <w:szCs w:val="24"/>
        </w:rPr>
        <w:t>n</w:t>
      </w:r>
      <w:r w:rsidRPr="0043492D">
        <w:rPr>
          <w:rFonts w:cs="Arial"/>
          <w:szCs w:val="24"/>
        </w:rPr>
        <w:t xml:space="preserve"> </w:t>
      </w:r>
      <w:r w:rsidR="00E60148">
        <w:rPr>
          <w:rFonts w:cs="Arial"/>
          <w:szCs w:val="24"/>
        </w:rPr>
        <w:t>Outdoor Markets and Events</w:t>
      </w:r>
      <w:r w:rsidRPr="0043492D">
        <w:rPr>
          <w:rFonts w:cs="Arial"/>
          <w:szCs w:val="24"/>
        </w:rPr>
        <w:t xml:space="preserve"> application form before being allocated a stall. As part of the application process traders must provide evidence of their identity and their right to work in the UK. A passport, or NI number and proof of address, is usually sufficient.  </w:t>
      </w:r>
    </w:p>
    <w:p w14:paraId="748CE0FF" w14:textId="26FEA0B1" w:rsidR="0043492D" w:rsidRPr="0043492D" w:rsidRDefault="0043492D" w:rsidP="00EB4270">
      <w:pPr>
        <w:spacing w:after="160"/>
        <w:ind w:left="720" w:hanging="720"/>
        <w:rPr>
          <w:rFonts w:cs="Arial"/>
          <w:szCs w:val="24"/>
        </w:rPr>
      </w:pPr>
      <w:r w:rsidRPr="0043492D">
        <w:rPr>
          <w:rFonts w:cs="Arial"/>
          <w:szCs w:val="24"/>
        </w:rPr>
        <w:t>2.2</w:t>
      </w:r>
      <w:r w:rsidRPr="0043492D">
        <w:rPr>
          <w:rFonts w:cs="Arial"/>
          <w:szCs w:val="24"/>
        </w:rPr>
        <w:tab/>
        <w:t xml:space="preserve">On the application form the trader must state the type of goods they wish to sell.  The Market Officer will decide which goods the trader is permitted to </w:t>
      </w:r>
      <w:r w:rsidR="00EB4270" w:rsidRPr="0043492D">
        <w:rPr>
          <w:rFonts w:cs="Arial"/>
          <w:szCs w:val="24"/>
        </w:rPr>
        <w:t>sell,</w:t>
      </w:r>
      <w:r w:rsidRPr="0043492D">
        <w:rPr>
          <w:rFonts w:cs="Arial"/>
          <w:szCs w:val="24"/>
        </w:rPr>
        <w:t xml:space="preserve"> and no variations will be allowed unless confirmed in writing by the Market Officer.  </w:t>
      </w:r>
    </w:p>
    <w:p w14:paraId="5BA07EC9" w14:textId="19942D69" w:rsidR="0043492D" w:rsidRPr="0043492D" w:rsidRDefault="0043492D" w:rsidP="00EB4270">
      <w:pPr>
        <w:spacing w:after="160"/>
        <w:ind w:left="720" w:hanging="720"/>
        <w:rPr>
          <w:rFonts w:cs="Arial"/>
          <w:szCs w:val="24"/>
        </w:rPr>
      </w:pPr>
      <w:r w:rsidRPr="0043492D">
        <w:rPr>
          <w:rFonts w:cs="Arial"/>
          <w:szCs w:val="24"/>
        </w:rPr>
        <w:t>2.3</w:t>
      </w:r>
      <w:r w:rsidRPr="0043492D">
        <w:rPr>
          <w:rFonts w:cs="Arial"/>
          <w:szCs w:val="24"/>
        </w:rPr>
        <w:tab/>
        <w:t xml:space="preserve">All traders are classed as casual traders. There is no right to attend the market or occupy a particular stall.  </w:t>
      </w:r>
    </w:p>
    <w:p w14:paraId="372CD171" w14:textId="77777777" w:rsidR="0043492D" w:rsidRPr="0043492D" w:rsidRDefault="0043492D" w:rsidP="00EB4270">
      <w:pPr>
        <w:spacing w:after="160"/>
        <w:ind w:left="720" w:hanging="720"/>
        <w:rPr>
          <w:rFonts w:cs="Arial"/>
          <w:szCs w:val="24"/>
        </w:rPr>
      </w:pPr>
      <w:r w:rsidRPr="0043492D">
        <w:rPr>
          <w:rFonts w:cs="Arial"/>
          <w:szCs w:val="24"/>
        </w:rPr>
        <w:t>2.4</w:t>
      </w:r>
      <w:r w:rsidRPr="0043492D">
        <w:rPr>
          <w:rFonts w:cs="Arial"/>
          <w:szCs w:val="24"/>
        </w:rPr>
        <w:tab/>
        <w:t xml:space="preserve">All traders must hold and maintain valid insurance cover for third party public liability with a limit for claims of not less than £5 million.  </w:t>
      </w:r>
    </w:p>
    <w:p w14:paraId="4D6BAF85" w14:textId="77777777" w:rsidR="0043492D" w:rsidRPr="0043492D" w:rsidRDefault="0043492D" w:rsidP="00EB4270">
      <w:pPr>
        <w:spacing w:after="160"/>
        <w:ind w:left="720" w:hanging="720"/>
        <w:rPr>
          <w:rFonts w:cs="Arial"/>
          <w:szCs w:val="24"/>
        </w:rPr>
      </w:pPr>
      <w:r w:rsidRPr="0043492D">
        <w:rPr>
          <w:rFonts w:cs="Arial"/>
          <w:szCs w:val="24"/>
        </w:rPr>
        <w:t>2.5</w:t>
      </w:r>
      <w:r w:rsidRPr="0043492D">
        <w:rPr>
          <w:rFonts w:cs="Arial"/>
          <w:szCs w:val="24"/>
        </w:rPr>
        <w:tab/>
        <w:t xml:space="preserve">The trader must notify the Market Officer in writing if there is any change to the trader’s personal details.  </w:t>
      </w:r>
    </w:p>
    <w:p w14:paraId="3739687E" w14:textId="77777777" w:rsidR="0043492D" w:rsidRPr="0043492D" w:rsidRDefault="0043492D" w:rsidP="00EB4270">
      <w:pPr>
        <w:spacing w:after="160"/>
        <w:ind w:left="720" w:hanging="720"/>
        <w:rPr>
          <w:rFonts w:cs="Arial"/>
          <w:szCs w:val="24"/>
        </w:rPr>
      </w:pPr>
      <w:r w:rsidRPr="0043492D">
        <w:rPr>
          <w:rFonts w:cs="Arial"/>
          <w:szCs w:val="24"/>
        </w:rPr>
        <w:t>2.6</w:t>
      </w:r>
      <w:r w:rsidRPr="0043492D">
        <w:rPr>
          <w:rFonts w:cs="Arial"/>
          <w:szCs w:val="24"/>
        </w:rPr>
        <w:tab/>
        <w:t xml:space="preserve">The Council is required to protect the public funds it administers and may share information provided to it with other bodies responsible for administering public funds, in order to prevent and detect fraud.  To see the Council’s full Data Matching, Fair Processing Notice visit the website at www.ashfield.gov.uk.  </w:t>
      </w:r>
    </w:p>
    <w:p w14:paraId="306A882F" w14:textId="7EDA5043" w:rsidR="0043492D" w:rsidRPr="0043492D" w:rsidRDefault="0043492D" w:rsidP="00645DD9">
      <w:pPr>
        <w:pStyle w:val="NumberedH2"/>
      </w:pPr>
      <w:r w:rsidRPr="0043492D">
        <w:t>3</w:t>
      </w:r>
      <w:r w:rsidRPr="0043492D">
        <w:tab/>
      </w:r>
      <w:r w:rsidR="00EE152F">
        <w:t>T</w:t>
      </w:r>
      <w:r w:rsidR="00EE152F" w:rsidRPr="0043492D">
        <w:t>rading days and hours</w:t>
      </w:r>
    </w:p>
    <w:p w14:paraId="01F747D2" w14:textId="77777777" w:rsidR="0043492D" w:rsidRPr="0043492D" w:rsidRDefault="0043492D" w:rsidP="0043492D">
      <w:pPr>
        <w:spacing w:after="160"/>
        <w:rPr>
          <w:rFonts w:cs="Arial"/>
          <w:szCs w:val="24"/>
        </w:rPr>
      </w:pPr>
      <w:r w:rsidRPr="0043492D">
        <w:rPr>
          <w:rFonts w:cs="Arial"/>
          <w:szCs w:val="24"/>
        </w:rPr>
        <w:t>3.1</w:t>
      </w:r>
      <w:r w:rsidRPr="0043492D">
        <w:rPr>
          <w:rFonts w:cs="Arial"/>
          <w:szCs w:val="24"/>
        </w:rPr>
        <w:tab/>
        <w:t>The trading days and hours at our regular weekly markets are:</w:t>
      </w:r>
    </w:p>
    <w:p w14:paraId="068B077A" w14:textId="77777777" w:rsidR="0043492D" w:rsidRPr="0043492D" w:rsidRDefault="0043492D" w:rsidP="0043492D">
      <w:pPr>
        <w:spacing w:after="160"/>
        <w:ind w:left="720" w:firstLine="720"/>
        <w:rPr>
          <w:rFonts w:cs="Arial"/>
          <w:b/>
          <w:bCs/>
          <w:szCs w:val="24"/>
        </w:rPr>
      </w:pPr>
      <w:r w:rsidRPr="0043492D">
        <w:rPr>
          <w:rFonts w:cs="Arial"/>
          <w:b/>
          <w:bCs/>
          <w:szCs w:val="24"/>
        </w:rPr>
        <w:t>Hucknall Market - 9.00am until 4.00pm</w:t>
      </w:r>
    </w:p>
    <w:p w14:paraId="1EAA920A" w14:textId="13183983" w:rsidR="0043492D" w:rsidRDefault="0043492D" w:rsidP="0043492D">
      <w:pPr>
        <w:spacing w:after="160"/>
        <w:ind w:left="720" w:firstLine="720"/>
        <w:rPr>
          <w:rFonts w:cs="Arial"/>
          <w:szCs w:val="24"/>
        </w:rPr>
      </w:pPr>
      <w:r w:rsidRPr="0043492D">
        <w:rPr>
          <w:rFonts w:cs="Arial"/>
          <w:szCs w:val="24"/>
        </w:rPr>
        <w:t>General retail market on Fridays and Saturdays</w:t>
      </w:r>
      <w:r>
        <w:rPr>
          <w:rFonts w:cs="Arial"/>
          <w:szCs w:val="24"/>
        </w:rPr>
        <w:t>.</w:t>
      </w:r>
    </w:p>
    <w:p w14:paraId="7E2526F7" w14:textId="77777777" w:rsidR="0043492D" w:rsidRPr="0043492D" w:rsidRDefault="0043492D" w:rsidP="0043492D">
      <w:pPr>
        <w:spacing w:after="160"/>
        <w:ind w:left="720" w:firstLine="720"/>
        <w:rPr>
          <w:rFonts w:cs="Arial"/>
          <w:b/>
          <w:bCs/>
          <w:szCs w:val="24"/>
        </w:rPr>
      </w:pPr>
      <w:r w:rsidRPr="0043492D">
        <w:rPr>
          <w:rFonts w:cs="Arial"/>
          <w:b/>
          <w:bCs/>
          <w:szCs w:val="24"/>
        </w:rPr>
        <w:t>Kirkby in Ashfield Market – 9.00am until 3.00pm</w:t>
      </w:r>
    </w:p>
    <w:p w14:paraId="7254C72E" w14:textId="0151639D" w:rsidR="0043492D" w:rsidRDefault="0043492D" w:rsidP="0043492D">
      <w:pPr>
        <w:spacing w:after="160"/>
        <w:ind w:left="720" w:firstLine="720"/>
        <w:rPr>
          <w:rFonts w:cs="Arial"/>
          <w:szCs w:val="24"/>
        </w:rPr>
      </w:pPr>
      <w:r w:rsidRPr="0043492D">
        <w:rPr>
          <w:rFonts w:cs="Arial"/>
          <w:szCs w:val="24"/>
        </w:rPr>
        <w:t xml:space="preserve">General retail market on Tuesdays, </w:t>
      </w:r>
      <w:r w:rsidR="00245EFF" w:rsidRPr="0043492D">
        <w:rPr>
          <w:rFonts w:cs="Arial"/>
          <w:szCs w:val="24"/>
        </w:rPr>
        <w:t>Fridays</w:t>
      </w:r>
      <w:r w:rsidRPr="0043492D">
        <w:rPr>
          <w:rFonts w:cs="Arial"/>
          <w:szCs w:val="24"/>
        </w:rPr>
        <w:t xml:space="preserve"> and Saturdays</w:t>
      </w:r>
      <w:r>
        <w:rPr>
          <w:rFonts w:cs="Arial"/>
          <w:szCs w:val="24"/>
        </w:rPr>
        <w:t>.</w:t>
      </w:r>
    </w:p>
    <w:p w14:paraId="3544E93A" w14:textId="77777777" w:rsidR="0043492D" w:rsidRPr="0043492D" w:rsidRDefault="0043492D" w:rsidP="0043492D">
      <w:pPr>
        <w:spacing w:after="160"/>
        <w:ind w:left="720" w:firstLine="720"/>
        <w:rPr>
          <w:rFonts w:cs="Arial"/>
          <w:b/>
          <w:bCs/>
          <w:szCs w:val="24"/>
        </w:rPr>
      </w:pPr>
      <w:r w:rsidRPr="0043492D">
        <w:rPr>
          <w:rFonts w:cs="Arial"/>
          <w:b/>
          <w:bCs/>
          <w:szCs w:val="24"/>
        </w:rPr>
        <w:t>Sutton in Ashfield Market – 9.00am until 4.00pm</w:t>
      </w:r>
    </w:p>
    <w:p w14:paraId="2FB42CFD" w14:textId="294102F4" w:rsidR="0043492D" w:rsidRDefault="0043492D" w:rsidP="0043492D">
      <w:pPr>
        <w:spacing w:after="160"/>
        <w:ind w:left="720" w:firstLine="720"/>
        <w:rPr>
          <w:rFonts w:cs="Arial"/>
          <w:szCs w:val="24"/>
        </w:rPr>
      </w:pPr>
      <w:r w:rsidRPr="0043492D">
        <w:rPr>
          <w:rFonts w:cs="Arial"/>
          <w:szCs w:val="24"/>
        </w:rPr>
        <w:t>G</w:t>
      </w:r>
      <w:r>
        <w:rPr>
          <w:rFonts w:cs="Arial"/>
          <w:szCs w:val="24"/>
        </w:rPr>
        <w:t>en</w:t>
      </w:r>
      <w:r w:rsidRPr="0043492D">
        <w:rPr>
          <w:rFonts w:cs="Arial"/>
          <w:szCs w:val="24"/>
        </w:rPr>
        <w:t>eral Retail and Bargain market on Mondays.</w:t>
      </w:r>
    </w:p>
    <w:p w14:paraId="50CA0E14" w14:textId="77777777" w:rsidR="0043492D" w:rsidRPr="0043492D" w:rsidRDefault="0043492D" w:rsidP="0043492D">
      <w:pPr>
        <w:spacing w:after="160"/>
        <w:rPr>
          <w:rFonts w:cs="Arial"/>
          <w:szCs w:val="24"/>
        </w:rPr>
      </w:pPr>
      <w:r w:rsidRPr="0043492D">
        <w:rPr>
          <w:rFonts w:cs="Arial"/>
          <w:szCs w:val="24"/>
        </w:rPr>
        <w:t>3.2</w:t>
      </w:r>
      <w:r w:rsidRPr="0043492D">
        <w:rPr>
          <w:rFonts w:cs="Arial"/>
          <w:szCs w:val="24"/>
        </w:rPr>
        <w:tab/>
        <w:t>The trading hours at events markets may vary and will be as advertised.</w:t>
      </w:r>
    </w:p>
    <w:p w14:paraId="728AFB3E" w14:textId="77777777" w:rsidR="0043492D" w:rsidRPr="0043492D" w:rsidRDefault="0043492D" w:rsidP="0043492D">
      <w:pPr>
        <w:spacing w:after="160"/>
        <w:ind w:left="720" w:hanging="720"/>
        <w:rPr>
          <w:rFonts w:cs="Arial"/>
          <w:szCs w:val="24"/>
        </w:rPr>
      </w:pPr>
      <w:r w:rsidRPr="0043492D">
        <w:rPr>
          <w:rFonts w:cs="Arial"/>
          <w:szCs w:val="24"/>
        </w:rPr>
        <w:t>3.3</w:t>
      </w:r>
      <w:r w:rsidRPr="0043492D">
        <w:rPr>
          <w:rFonts w:cs="Arial"/>
          <w:szCs w:val="24"/>
        </w:rPr>
        <w:tab/>
        <w:t>The markets will be closed on Christmas Day, Boxing Day, New Year’s Day and Bank Holiday Mondays.</w:t>
      </w:r>
    </w:p>
    <w:p w14:paraId="58D55B87" w14:textId="77777777" w:rsidR="0043492D" w:rsidRPr="0043492D" w:rsidRDefault="0043492D" w:rsidP="0043492D">
      <w:pPr>
        <w:spacing w:after="160"/>
        <w:rPr>
          <w:rFonts w:cs="Arial"/>
          <w:szCs w:val="24"/>
        </w:rPr>
      </w:pPr>
      <w:r w:rsidRPr="0043492D">
        <w:rPr>
          <w:rFonts w:cs="Arial"/>
          <w:szCs w:val="24"/>
        </w:rPr>
        <w:t>3.4</w:t>
      </w:r>
      <w:r w:rsidRPr="0043492D">
        <w:rPr>
          <w:rFonts w:cs="Arial"/>
          <w:szCs w:val="24"/>
        </w:rPr>
        <w:tab/>
        <w:t>The Markets may trade on extra days as the Council may direct.</w:t>
      </w:r>
    </w:p>
    <w:p w14:paraId="0B3CBFFB" w14:textId="2E6E36DA" w:rsidR="0043492D" w:rsidRPr="0043492D" w:rsidRDefault="0043492D" w:rsidP="00645DD9">
      <w:pPr>
        <w:pStyle w:val="NumberedH2"/>
      </w:pPr>
      <w:r w:rsidRPr="0043492D">
        <w:lastRenderedPageBreak/>
        <w:t>4</w:t>
      </w:r>
      <w:r w:rsidRPr="0043492D">
        <w:tab/>
      </w:r>
      <w:r w:rsidR="00EE152F">
        <w:t>H</w:t>
      </w:r>
      <w:r w:rsidR="00EE152F" w:rsidRPr="0043492D">
        <w:t>ours of access and trading</w:t>
      </w:r>
    </w:p>
    <w:p w14:paraId="349DAA85" w14:textId="77777777" w:rsidR="0043492D" w:rsidRPr="0043492D" w:rsidRDefault="0043492D" w:rsidP="0043492D">
      <w:pPr>
        <w:spacing w:after="160"/>
        <w:ind w:left="720" w:hanging="720"/>
        <w:rPr>
          <w:rFonts w:cs="Arial"/>
          <w:szCs w:val="24"/>
        </w:rPr>
      </w:pPr>
      <w:r w:rsidRPr="0043492D">
        <w:rPr>
          <w:rFonts w:cs="Arial"/>
          <w:szCs w:val="24"/>
        </w:rPr>
        <w:t>4.1</w:t>
      </w:r>
      <w:r w:rsidRPr="0043492D">
        <w:rPr>
          <w:rFonts w:cs="Arial"/>
          <w:szCs w:val="24"/>
        </w:rPr>
        <w:tab/>
        <w:t>Traders must not bring any goods or equipment to the market before 6.00 a.m. nor allow any goods or equipment to remain in the market after 5.00 p.m. (regular weekly markets) Traders must not interfere with the stall erection or dismantling operations.  Access times for events markets may vary and will be as advised to suit the event.</w:t>
      </w:r>
    </w:p>
    <w:p w14:paraId="1FA37BD9" w14:textId="2A672EAA" w:rsidR="0043492D" w:rsidRPr="0043492D" w:rsidRDefault="0043492D" w:rsidP="0043492D">
      <w:pPr>
        <w:spacing w:after="160"/>
        <w:ind w:left="720" w:hanging="720"/>
        <w:rPr>
          <w:rFonts w:cs="Arial"/>
          <w:szCs w:val="24"/>
        </w:rPr>
      </w:pPr>
      <w:r w:rsidRPr="0043492D">
        <w:rPr>
          <w:rFonts w:cs="Arial"/>
          <w:szCs w:val="24"/>
        </w:rPr>
        <w:t>4.2</w:t>
      </w:r>
      <w:r w:rsidRPr="0043492D">
        <w:rPr>
          <w:rFonts w:cs="Arial"/>
          <w:szCs w:val="24"/>
        </w:rPr>
        <w:tab/>
        <w:t xml:space="preserve">All traders for the regular weekly markets must arrive at the market by 8.30a.m. After this time the Market Officer may allocate their stall or pitch to another trader.  </w:t>
      </w:r>
    </w:p>
    <w:p w14:paraId="5DD2EAE7" w14:textId="77777777" w:rsidR="0043492D" w:rsidRPr="0043492D" w:rsidRDefault="0043492D" w:rsidP="0043492D">
      <w:pPr>
        <w:spacing w:after="160"/>
        <w:ind w:left="720" w:hanging="720"/>
        <w:rPr>
          <w:rFonts w:cs="Arial"/>
          <w:szCs w:val="24"/>
        </w:rPr>
      </w:pPr>
      <w:r w:rsidRPr="0043492D">
        <w:rPr>
          <w:rFonts w:cs="Arial"/>
          <w:szCs w:val="24"/>
        </w:rPr>
        <w:t>4.3</w:t>
      </w:r>
      <w:r w:rsidRPr="0043492D">
        <w:rPr>
          <w:rFonts w:cs="Arial"/>
          <w:szCs w:val="24"/>
        </w:rPr>
        <w:tab/>
        <w:t xml:space="preserve">All vehicles, trolleys, pallets, cages, etc. must be removed from the Market at least 30 minutes prior to the market or event start time. Vehicles must not return to the Market before the stated market or event end time unless permitted by the Market Officer. </w:t>
      </w:r>
    </w:p>
    <w:p w14:paraId="7F8A8D29" w14:textId="403DDFA4" w:rsidR="0043492D" w:rsidRPr="0043492D" w:rsidRDefault="0043492D" w:rsidP="0043492D">
      <w:pPr>
        <w:spacing w:after="160"/>
        <w:ind w:left="720" w:hanging="720"/>
        <w:rPr>
          <w:rFonts w:cs="Arial"/>
          <w:szCs w:val="24"/>
        </w:rPr>
      </w:pPr>
      <w:r w:rsidRPr="0043492D">
        <w:rPr>
          <w:rFonts w:cs="Arial"/>
          <w:szCs w:val="24"/>
        </w:rPr>
        <w:t>4.4</w:t>
      </w:r>
      <w:r w:rsidRPr="0043492D">
        <w:rPr>
          <w:rFonts w:cs="Arial"/>
          <w:szCs w:val="24"/>
        </w:rPr>
        <w:tab/>
        <w:t xml:space="preserve">Whilst on the Market, all vehicles must be positioned to avoid obstructing other vehicles and deliveries to adjacent stalls or shops or pedestrians. Vehicles must be unloaded and loaded without delay and not left unattended. They must be removed from the </w:t>
      </w:r>
      <w:r w:rsidR="00245EFF" w:rsidRPr="0043492D">
        <w:rPr>
          <w:rFonts w:cs="Arial"/>
          <w:szCs w:val="24"/>
        </w:rPr>
        <w:t>Marketplace</w:t>
      </w:r>
      <w:r w:rsidRPr="0043492D">
        <w:rPr>
          <w:rFonts w:cs="Arial"/>
          <w:szCs w:val="24"/>
        </w:rPr>
        <w:t xml:space="preserve"> without delay.</w:t>
      </w:r>
    </w:p>
    <w:p w14:paraId="015657A8" w14:textId="77777777" w:rsidR="0043492D" w:rsidRPr="0043492D" w:rsidRDefault="0043492D" w:rsidP="0043492D">
      <w:pPr>
        <w:spacing w:after="160"/>
        <w:ind w:left="720" w:hanging="720"/>
        <w:rPr>
          <w:rFonts w:cs="Arial"/>
          <w:szCs w:val="24"/>
        </w:rPr>
      </w:pPr>
      <w:r w:rsidRPr="0043492D">
        <w:rPr>
          <w:rFonts w:cs="Arial"/>
          <w:szCs w:val="24"/>
        </w:rPr>
        <w:t>4.5</w:t>
      </w:r>
      <w:r w:rsidRPr="0043492D">
        <w:rPr>
          <w:rFonts w:cs="Arial"/>
          <w:szCs w:val="24"/>
        </w:rPr>
        <w:tab/>
        <w:t>The Market Officer may, in their absolute discretion, cancel the market for any reason, either before or during the event, the council will not be liable for the following:</w:t>
      </w:r>
    </w:p>
    <w:p w14:paraId="686D81F3" w14:textId="77777777" w:rsidR="0043492D" w:rsidRPr="0043492D" w:rsidRDefault="0043492D" w:rsidP="0043492D">
      <w:pPr>
        <w:spacing w:after="160"/>
        <w:ind w:firstLine="720"/>
        <w:rPr>
          <w:rFonts w:cs="Arial"/>
          <w:szCs w:val="24"/>
        </w:rPr>
      </w:pPr>
      <w:r w:rsidRPr="0043492D">
        <w:rPr>
          <w:rFonts w:cs="Arial"/>
          <w:szCs w:val="24"/>
        </w:rPr>
        <w:t>a) A refund</w:t>
      </w:r>
    </w:p>
    <w:p w14:paraId="4C1F30C7" w14:textId="77777777" w:rsidR="0043492D" w:rsidRPr="0043492D" w:rsidRDefault="0043492D" w:rsidP="0043492D">
      <w:pPr>
        <w:spacing w:after="160"/>
        <w:ind w:firstLine="720"/>
        <w:rPr>
          <w:rFonts w:cs="Arial"/>
          <w:szCs w:val="24"/>
        </w:rPr>
      </w:pPr>
      <w:r w:rsidRPr="0043492D">
        <w:rPr>
          <w:rFonts w:cs="Arial"/>
          <w:szCs w:val="24"/>
        </w:rPr>
        <w:t>b) Damages or any losses incurred by the cancellation of the market</w:t>
      </w:r>
    </w:p>
    <w:p w14:paraId="6A4EF2CA" w14:textId="737774BA" w:rsidR="0043492D" w:rsidRPr="0043492D" w:rsidRDefault="0043492D" w:rsidP="0043492D">
      <w:pPr>
        <w:spacing w:after="160"/>
        <w:ind w:left="720"/>
        <w:rPr>
          <w:rFonts w:cs="Arial"/>
          <w:szCs w:val="24"/>
        </w:rPr>
      </w:pPr>
      <w:r w:rsidRPr="0043492D">
        <w:rPr>
          <w:rFonts w:cs="Arial"/>
          <w:szCs w:val="24"/>
        </w:rPr>
        <w:t xml:space="preserve">In the event of cancellation of an event due to government restrictions, all stall fees and charges received by the Council will be refunded. </w:t>
      </w:r>
    </w:p>
    <w:p w14:paraId="71C514D5" w14:textId="3850C394" w:rsidR="0043492D" w:rsidRPr="0043492D" w:rsidRDefault="0043492D" w:rsidP="00645DD9">
      <w:pPr>
        <w:pStyle w:val="NumberedH2"/>
      </w:pPr>
      <w:r w:rsidRPr="0043492D">
        <w:t>5</w:t>
      </w:r>
      <w:r w:rsidRPr="0043492D">
        <w:tab/>
      </w:r>
      <w:r w:rsidR="00EE152F">
        <w:t>P</w:t>
      </w:r>
      <w:r w:rsidR="00EE152F" w:rsidRPr="0043492D">
        <w:t>ayment of fees and charges</w:t>
      </w:r>
    </w:p>
    <w:p w14:paraId="30BD2D56" w14:textId="172165B1" w:rsidR="0043492D" w:rsidRPr="0043492D" w:rsidRDefault="0043492D" w:rsidP="0043492D">
      <w:pPr>
        <w:spacing w:after="160"/>
        <w:ind w:left="720" w:hanging="720"/>
        <w:rPr>
          <w:rFonts w:cs="Arial"/>
          <w:szCs w:val="24"/>
        </w:rPr>
      </w:pPr>
      <w:r w:rsidRPr="0043492D">
        <w:rPr>
          <w:rFonts w:cs="Arial"/>
          <w:szCs w:val="24"/>
        </w:rPr>
        <w:t>5.1</w:t>
      </w:r>
      <w:r w:rsidRPr="0043492D">
        <w:rPr>
          <w:rFonts w:cs="Arial"/>
          <w:szCs w:val="24"/>
        </w:rPr>
        <w:tab/>
        <w:t>All fees and charges for the use of the stall and other facilities, as approved from time to time by the Council, are payable on demand on the day of trading for regular weekly traders. Events traders must pay their stall and pitch fees in advance</w:t>
      </w:r>
      <w:r w:rsidR="00F32A08">
        <w:rPr>
          <w:rFonts w:cs="Arial"/>
          <w:szCs w:val="24"/>
        </w:rPr>
        <w:t xml:space="preserve"> of the event date</w:t>
      </w:r>
      <w:r w:rsidRPr="0043492D">
        <w:rPr>
          <w:rFonts w:cs="Arial"/>
          <w:szCs w:val="24"/>
        </w:rPr>
        <w:t xml:space="preserve">. </w:t>
      </w:r>
    </w:p>
    <w:p w14:paraId="6480FCC1" w14:textId="17BFE732" w:rsidR="0043492D" w:rsidRPr="0043492D" w:rsidRDefault="0043492D" w:rsidP="00E210D6">
      <w:pPr>
        <w:spacing w:after="160"/>
        <w:ind w:left="720" w:hanging="720"/>
        <w:rPr>
          <w:rFonts w:cs="Arial"/>
          <w:szCs w:val="24"/>
        </w:rPr>
      </w:pPr>
      <w:r w:rsidRPr="0043492D">
        <w:rPr>
          <w:rFonts w:cs="Arial"/>
          <w:szCs w:val="24"/>
        </w:rPr>
        <w:t>5.2</w:t>
      </w:r>
      <w:r w:rsidRPr="0043492D">
        <w:rPr>
          <w:rFonts w:cs="Arial"/>
          <w:szCs w:val="24"/>
        </w:rPr>
        <w:tab/>
        <w:t>The Council do not accept cash</w:t>
      </w:r>
      <w:r w:rsidR="00E210D6">
        <w:rPr>
          <w:rFonts w:cs="Arial"/>
          <w:szCs w:val="24"/>
        </w:rPr>
        <w:t xml:space="preserve"> or </w:t>
      </w:r>
      <w:r w:rsidR="00245EFF">
        <w:rPr>
          <w:rFonts w:cs="Arial"/>
          <w:szCs w:val="24"/>
        </w:rPr>
        <w:t>cheques;</w:t>
      </w:r>
      <w:r w:rsidR="00F32A08">
        <w:rPr>
          <w:rFonts w:cs="Arial"/>
          <w:szCs w:val="24"/>
        </w:rPr>
        <w:t xml:space="preserve"> </w:t>
      </w:r>
      <w:r w:rsidRPr="0043492D">
        <w:rPr>
          <w:rFonts w:cs="Arial"/>
          <w:szCs w:val="24"/>
        </w:rPr>
        <w:t xml:space="preserve">all payments must be made by credit or debit cards.  </w:t>
      </w:r>
    </w:p>
    <w:p w14:paraId="436D6103" w14:textId="2588B9B9" w:rsidR="0043492D" w:rsidRPr="0043492D" w:rsidRDefault="0043492D" w:rsidP="00645DD9">
      <w:pPr>
        <w:pStyle w:val="NumberedH2"/>
        <w:rPr>
          <w:szCs w:val="24"/>
        </w:rPr>
      </w:pPr>
      <w:r w:rsidRPr="0043492D">
        <w:rPr>
          <w:szCs w:val="24"/>
        </w:rPr>
        <w:t>6</w:t>
      </w:r>
      <w:r w:rsidRPr="0043492D">
        <w:rPr>
          <w:szCs w:val="24"/>
        </w:rPr>
        <w:tab/>
      </w:r>
      <w:r w:rsidR="00217840">
        <w:t>G</w:t>
      </w:r>
      <w:r w:rsidR="00217840" w:rsidRPr="00E210D6">
        <w:t>eneral regulations</w:t>
      </w:r>
    </w:p>
    <w:p w14:paraId="562F9551" w14:textId="77777777" w:rsidR="0043492D" w:rsidRPr="0043492D" w:rsidRDefault="0043492D" w:rsidP="00EB4270">
      <w:pPr>
        <w:spacing w:after="160"/>
        <w:ind w:left="720" w:hanging="720"/>
        <w:rPr>
          <w:rFonts w:cs="Arial"/>
          <w:szCs w:val="24"/>
        </w:rPr>
      </w:pPr>
      <w:r w:rsidRPr="0043492D">
        <w:rPr>
          <w:rFonts w:cs="Arial"/>
          <w:szCs w:val="24"/>
        </w:rPr>
        <w:t>6.1</w:t>
      </w:r>
      <w:r w:rsidRPr="0043492D">
        <w:rPr>
          <w:rFonts w:cs="Arial"/>
          <w:szCs w:val="24"/>
        </w:rPr>
        <w:tab/>
        <w:t xml:space="preserve">The trader must comply with all relevant statutes, statutory instruments, Local Acts, Byelaws and Common Law.  </w:t>
      </w:r>
    </w:p>
    <w:p w14:paraId="7A802D79" w14:textId="77777777" w:rsidR="0043492D" w:rsidRPr="0043492D" w:rsidRDefault="0043492D" w:rsidP="00EB4270">
      <w:pPr>
        <w:spacing w:after="160"/>
        <w:ind w:left="720" w:hanging="720"/>
        <w:rPr>
          <w:rFonts w:cs="Arial"/>
          <w:szCs w:val="24"/>
        </w:rPr>
      </w:pPr>
      <w:r w:rsidRPr="0043492D">
        <w:rPr>
          <w:rFonts w:cs="Arial"/>
          <w:szCs w:val="24"/>
        </w:rPr>
        <w:t>6.2</w:t>
      </w:r>
      <w:r w:rsidRPr="0043492D">
        <w:rPr>
          <w:rFonts w:cs="Arial"/>
          <w:szCs w:val="24"/>
        </w:rPr>
        <w:tab/>
        <w:t xml:space="preserve">The Market Officer may, in exceptional circumstances, alter, vary or rescind any of these regulations, either in respect of individual traders or groups of traders, subject to such alterations being of temporary nature only. The trader must comply with the directions of the Market Officer. </w:t>
      </w:r>
    </w:p>
    <w:p w14:paraId="225D6E20" w14:textId="77777777" w:rsidR="0043492D" w:rsidRPr="0043492D" w:rsidRDefault="0043492D" w:rsidP="00EB4270">
      <w:pPr>
        <w:spacing w:after="160"/>
        <w:ind w:left="720" w:hanging="720"/>
        <w:rPr>
          <w:rFonts w:cs="Arial"/>
          <w:szCs w:val="24"/>
        </w:rPr>
      </w:pPr>
      <w:r w:rsidRPr="0043492D">
        <w:rPr>
          <w:rFonts w:cs="Arial"/>
          <w:szCs w:val="24"/>
        </w:rPr>
        <w:t>6.3</w:t>
      </w:r>
      <w:r w:rsidRPr="0043492D">
        <w:rPr>
          <w:rFonts w:cs="Arial"/>
          <w:szCs w:val="24"/>
        </w:rPr>
        <w:tab/>
        <w:t xml:space="preserve">The trader must conduct themselves in a manner which, in the opinion of the Market Officer, does not cause a danger, annoyance, nuisance or impediment to any market users, traders, shopkeepers or members of the public.  </w:t>
      </w:r>
    </w:p>
    <w:p w14:paraId="75567C24" w14:textId="77777777" w:rsidR="0043492D" w:rsidRPr="0043492D" w:rsidRDefault="0043492D" w:rsidP="0043492D">
      <w:pPr>
        <w:spacing w:after="160"/>
        <w:rPr>
          <w:rFonts w:cs="Arial"/>
          <w:szCs w:val="24"/>
        </w:rPr>
      </w:pPr>
      <w:r w:rsidRPr="0043492D">
        <w:rPr>
          <w:rFonts w:cs="Arial"/>
          <w:szCs w:val="24"/>
        </w:rPr>
        <w:t>6.4</w:t>
      </w:r>
      <w:r w:rsidRPr="0043492D">
        <w:rPr>
          <w:rFonts w:cs="Arial"/>
          <w:szCs w:val="24"/>
        </w:rPr>
        <w:tab/>
        <w:t>No animal must be brought onto the Market except as authorised by the Market Officer.</w:t>
      </w:r>
    </w:p>
    <w:p w14:paraId="11E56BF7" w14:textId="77777777" w:rsidR="0043492D" w:rsidRPr="0043492D" w:rsidRDefault="0043492D" w:rsidP="00EB4270">
      <w:pPr>
        <w:spacing w:after="160"/>
        <w:ind w:left="720" w:hanging="720"/>
        <w:rPr>
          <w:rFonts w:cs="Arial"/>
          <w:szCs w:val="24"/>
        </w:rPr>
      </w:pPr>
      <w:r w:rsidRPr="0043492D">
        <w:rPr>
          <w:rFonts w:cs="Arial"/>
          <w:szCs w:val="24"/>
        </w:rPr>
        <w:t>6.5</w:t>
      </w:r>
      <w:r w:rsidRPr="0043492D">
        <w:rPr>
          <w:rFonts w:cs="Arial"/>
          <w:szCs w:val="24"/>
        </w:rPr>
        <w:tab/>
        <w:t>No child must be employed upon the Market except in strict accordance with the relevant statutory legislation.</w:t>
      </w:r>
    </w:p>
    <w:p w14:paraId="296B9203" w14:textId="77777777" w:rsidR="0043492D" w:rsidRPr="0043492D" w:rsidRDefault="0043492D" w:rsidP="00EB4270">
      <w:pPr>
        <w:spacing w:after="160"/>
        <w:ind w:left="720" w:hanging="720"/>
        <w:rPr>
          <w:rFonts w:cs="Arial"/>
          <w:szCs w:val="24"/>
        </w:rPr>
      </w:pPr>
      <w:r w:rsidRPr="0043492D">
        <w:rPr>
          <w:rFonts w:cs="Arial"/>
          <w:szCs w:val="24"/>
        </w:rPr>
        <w:t>6.6</w:t>
      </w:r>
      <w:r w:rsidRPr="0043492D">
        <w:rPr>
          <w:rFonts w:cs="Arial"/>
          <w:szCs w:val="24"/>
        </w:rPr>
        <w:tab/>
        <w:t>The “pitching” of goods (shouting to advertise their availability) is allowable at the discretion of the Market Officer. P.A. systems, microphones and loudspeaker systems are not permitted.</w:t>
      </w:r>
    </w:p>
    <w:p w14:paraId="1ECD482C" w14:textId="77777777" w:rsidR="0043492D" w:rsidRPr="0043492D" w:rsidRDefault="0043492D" w:rsidP="00EB4270">
      <w:pPr>
        <w:spacing w:after="160"/>
        <w:ind w:left="720" w:hanging="720"/>
        <w:rPr>
          <w:rFonts w:cs="Arial"/>
          <w:szCs w:val="24"/>
        </w:rPr>
      </w:pPr>
      <w:r w:rsidRPr="0043492D">
        <w:rPr>
          <w:rFonts w:cs="Arial"/>
          <w:szCs w:val="24"/>
        </w:rPr>
        <w:lastRenderedPageBreak/>
        <w:t>6.7</w:t>
      </w:r>
      <w:r w:rsidRPr="0043492D">
        <w:rPr>
          <w:rFonts w:cs="Arial"/>
          <w:szCs w:val="24"/>
        </w:rPr>
        <w:tab/>
        <w:t>Any sale by auction, canvassing, market research or personal questionnaire is expressly prohibited.</w:t>
      </w:r>
    </w:p>
    <w:p w14:paraId="4456739C" w14:textId="77777777" w:rsidR="0043492D" w:rsidRPr="0043492D" w:rsidRDefault="0043492D" w:rsidP="00EB4270">
      <w:pPr>
        <w:spacing w:after="160"/>
        <w:ind w:left="720" w:hanging="720"/>
        <w:rPr>
          <w:rFonts w:cs="Arial"/>
          <w:szCs w:val="24"/>
        </w:rPr>
      </w:pPr>
      <w:r w:rsidRPr="0043492D">
        <w:rPr>
          <w:rFonts w:cs="Arial"/>
          <w:szCs w:val="24"/>
        </w:rPr>
        <w:t>6.8</w:t>
      </w:r>
      <w:r w:rsidRPr="0043492D">
        <w:rPr>
          <w:rFonts w:cs="Arial"/>
          <w:szCs w:val="24"/>
        </w:rPr>
        <w:tab/>
        <w:t>The trader must not exhibit any display or advertising material other than in respect of the goods they are permitted to sell as agreed with the Market Officer.</w:t>
      </w:r>
    </w:p>
    <w:p w14:paraId="439E0748" w14:textId="77777777" w:rsidR="0043492D" w:rsidRPr="0043492D" w:rsidRDefault="0043492D" w:rsidP="00EB4270">
      <w:pPr>
        <w:spacing w:after="160"/>
        <w:ind w:left="720" w:hanging="720"/>
        <w:rPr>
          <w:rFonts w:cs="Arial"/>
          <w:szCs w:val="24"/>
        </w:rPr>
      </w:pPr>
      <w:r w:rsidRPr="0043492D">
        <w:rPr>
          <w:rFonts w:cs="Arial"/>
          <w:szCs w:val="24"/>
        </w:rPr>
        <w:t>6.9</w:t>
      </w:r>
      <w:r w:rsidRPr="0043492D">
        <w:rPr>
          <w:rFonts w:cs="Arial"/>
          <w:szCs w:val="24"/>
        </w:rPr>
        <w:tab/>
        <w:t>The trader must comply with the Equalities Act 2010 as amended and must not discriminate directly or indirectly based on any of the protected characteristics contained in the Act.</w:t>
      </w:r>
    </w:p>
    <w:p w14:paraId="208A264E" w14:textId="7B1CDF01" w:rsidR="0043492D" w:rsidRPr="00EB4270" w:rsidRDefault="0043492D" w:rsidP="00645DD9">
      <w:pPr>
        <w:pStyle w:val="NumberedH2"/>
      </w:pPr>
      <w:r w:rsidRPr="00EB4270">
        <w:t>7</w:t>
      </w:r>
      <w:r w:rsidRPr="00EB4270">
        <w:tab/>
      </w:r>
      <w:r w:rsidR="00EE152F">
        <w:t>P</w:t>
      </w:r>
      <w:r w:rsidR="00EE152F" w:rsidRPr="00EB4270">
        <w:t>rohibited goods</w:t>
      </w:r>
    </w:p>
    <w:p w14:paraId="6EEC4D4F" w14:textId="77777777" w:rsidR="0043492D" w:rsidRPr="0043492D" w:rsidRDefault="0043492D" w:rsidP="0043492D">
      <w:pPr>
        <w:spacing w:after="160"/>
        <w:rPr>
          <w:rFonts w:cs="Arial"/>
          <w:szCs w:val="24"/>
        </w:rPr>
      </w:pPr>
      <w:r w:rsidRPr="0043492D">
        <w:rPr>
          <w:rFonts w:cs="Arial"/>
          <w:szCs w:val="24"/>
        </w:rPr>
        <w:t>7.1</w:t>
      </w:r>
      <w:r w:rsidRPr="0043492D">
        <w:rPr>
          <w:rFonts w:cs="Arial"/>
          <w:szCs w:val="24"/>
        </w:rPr>
        <w:tab/>
        <w:t xml:space="preserve">Tobacco, including products containing tobacco are not permitted to be sold from the market.  </w:t>
      </w:r>
    </w:p>
    <w:p w14:paraId="7A5EBAC5" w14:textId="77777777" w:rsidR="0043492D" w:rsidRPr="0043492D" w:rsidRDefault="0043492D" w:rsidP="00EB4270">
      <w:pPr>
        <w:spacing w:after="160"/>
        <w:ind w:left="720" w:hanging="720"/>
        <w:rPr>
          <w:rFonts w:cs="Arial"/>
          <w:szCs w:val="24"/>
        </w:rPr>
      </w:pPr>
      <w:r w:rsidRPr="0043492D">
        <w:rPr>
          <w:rFonts w:cs="Arial"/>
          <w:szCs w:val="24"/>
        </w:rPr>
        <w:t>7.2</w:t>
      </w:r>
      <w:r w:rsidRPr="0043492D">
        <w:rPr>
          <w:rFonts w:cs="Arial"/>
          <w:szCs w:val="24"/>
        </w:rPr>
        <w:tab/>
        <w:t>Goods that are inappropriate, counterfeit, offensive or dangerous may not be sold on the Market. The Council supports the ‘Real Deal Initiative’.</w:t>
      </w:r>
    </w:p>
    <w:p w14:paraId="1F300723" w14:textId="699696A8" w:rsidR="0043492D" w:rsidRPr="00EB4270" w:rsidRDefault="0043492D" w:rsidP="00E60148">
      <w:pPr>
        <w:pStyle w:val="NumberedH2"/>
      </w:pPr>
      <w:r w:rsidRPr="00EB4270">
        <w:t>8</w:t>
      </w:r>
      <w:r w:rsidRPr="00EB4270">
        <w:tab/>
      </w:r>
      <w:r w:rsidR="00EE152F">
        <w:t>R</w:t>
      </w:r>
      <w:r w:rsidR="00EE152F" w:rsidRPr="00EB4270">
        <w:t>egulations relating to the use of the stalls</w:t>
      </w:r>
    </w:p>
    <w:p w14:paraId="108E8F07" w14:textId="5536D30D" w:rsidR="0043492D" w:rsidRPr="0043492D" w:rsidRDefault="0043492D" w:rsidP="00EB4270">
      <w:pPr>
        <w:spacing w:after="160"/>
        <w:ind w:left="720" w:hanging="720"/>
        <w:rPr>
          <w:rFonts w:cs="Arial"/>
          <w:szCs w:val="24"/>
        </w:rPr>
      </w:pPr>
      <w:r w:rsidRPr="0043492D">
        <w:rPr>
          <w:rFonts w:cs="Arial"/>
          <w:szCs w:val="24"/>
        </w:rPr>
        <w:t>8.1</w:t>
      </w:r>
      <w:r w:rsidRPr="0043492D">
        <w:rPr>
          <w:rFonts w:cs="Arial"/>
          <w:szCs w:val="24"/>
        </w:rPr>
        <w:tab/>
        <w:t xml:space="preserve">The pitch may be allocated before or on arrival and will be the shape and size as agreed with the </w:t>
      </w:r>
      <w:r w:rsidR="00A0539E">
        <w:rPr>
          <w:rFonts w:cs="Arial"/>
          <w:szCs w:val="24"/>
        </w:rPr>
        <w:t>Market Officer</w:t>
      </w:r>
      <w:r w:rsidRPr="0043492D">
        <w:rPr>
          <w:rFonts w:cs="Arial"/>
          <w:szCs w:val="24"/>
        </w:rPr>
        <w:t>.</w:t>
      </w:r>
    </w:p>
    <w:p w14:paraId="4811B3B1" w14:textId="77777777" w:rsidR="0043492D" w:rsidRPr="0043492D" w:rsidRDefault="0043492D" w:rsidP="00EB4270">
      <w:pPr>
        <w:spacing w:after="160"/>
        <w:ind w:left="720" w:hanging="720"/>
        <w:rPr>
          <w:rFonts w:cs="Arial"/>
          <w:szCs w:val="24"/>
        </w:rPr>
      </w:pPr>
      <w:r w:rsidRPr="0043492D">
        <w:rPr>
          <w:rFonts w:cs="Arial"/>
          <w:szCs w:val="24"/>
        </w:rPr>
        <w:t>8.2</w:t>
      </w:r>
      <w:r w:rsidRPr="0043492D">
        <w:rPr>
          <w:rFonts w:cs="Arial"/>
          <w:szCs w:val="24"/>
        </w:rPr>
        <w:tab/>
        <w:t xml:space="preserve">During the trading hours the trader must prominently display a name board on the stall stating the name of the trader, or the business name, legibly and conspicuously.  </w:t>
      </w:r>
    </w:p>
    <w:p w14:paraId="6A277752" w14:textId="701C64E9" w:rsidR="0043492D" w:rsidRPr="0043492D" w:rsidRDefault="0043492D" w:rsidP="00EB4270">
      <w:pPr>
        <w:spacing w:after="160"/>
        <w:ind w:left="720" w:hanging="720"/>
        <w:rPr>
          <w:rFonts w:cs="Arial"/>
          <w:szCs w:val="24"/>
        </w:rPr>
      </w:pPr>
      <w:r w:rsidRPr="0043492D">
        <w:rPr>
          <w:rFonts w:cs="Arial"/>
          <w:szCs w:val="24"/>
        </w:rPr>
        <w:t>8.3</w:t>
      </w:r>
      <w:r w:rsidRPr="0043492D">
        <w:rPr>
          <w:rFonts w:cs="Arial"/>
          <w:szCs w:val="24"/>
        </w:rPr>
        <w:tab/>
        <w:t xml:space="preserve">During the trading hours all goods, fixtures and fittings must be stored, exhibited or exposed for sale within the designated perimeter of the stall only. No goods or equipment must encroach into the public circulation areas of the market.  </w:t>
      </w:r>
    </w:p>
    <w:p w14:paraId="071985D2" w14:textId="77777777" w:rsidR="0043492D" w:rsidRPr="0043492D" w:rsidRDefault="0043492D" w:rsidP="00EB4270">
      <w:pPr>
        <w:spacing w:after="160"/>
        <w:ind w:left="720" w:hanging="720"/>
        <w:rPr>
          <w:rFonts w:cs="Arial"/>
          <w:szCs w:val="24"/>
        </w:rPr>
      </w:pPr>
      <w:r w:rsidRPr="0043492D">
        <w:rPr>
          <w:rFonts w:cs="Arial"/>
          <w:szCs w:val="24"/>
        </w:rPr>
        <w:t>8.4</w:t>
      </w:r>
      <w:r w:rsidRPr="0043492D">
        <w:rPr>
          <w:rFonts w:cs="Arial"/>
          <w:szCs w:val="24"/>
        </w:rPr>
        <w:tab/>
        <w:t xml:space="preserve">The trader must not adapt or alter any fixture or fitting forming part of the stall and must not remove the roof sheets or attach any extensions to the stall without the express permission of the Market Officer. Side sheets may be added and/or removed as required by the stall holders.  </w:t>
      </w:r>
    </w:p>
    <w:p w14:paraId="792F7485" w14:textId="0C582BF8" w:rsidR="0043492D" w:rsidRPr="0043492D" w:rsidRDefault="0043492D" w:rsidP="00EB4270">
      <w:pPr>
        <w:spacing w:after="160"/>
        <w:ind w:left="720" w:hanging="720"/>
        <w:rPr>
          <w:rFonts w:cs="Arial"/>
          <w:szCs w:val="24"/>
        </w:rPr>
      </w:pPr>
      <w:r w:rsidRPr="0043492D">
        <w:rPr>
          <w:rFonts w:cs="Arial"/>
          <w:szCs w:val="24"/>
        </w:rPr>
        <w:t>8.5</w:t>
      </w:r>
      <w:r w:rsidRPr="0043492D">
        <w:rPr>
          <w:rFonts w:cs="Arial"/>
          <w:szCs w:val="24"/>
        </w:rPr>
        <w:tab/>
        <w:t>Traders wishing to trade from their own stall, or from a vehicle, must obtain the written permission of the Market Officer. The stall or vehicle must be strong and robust and be of good visual appearance to enhance the appearance of the market.  Any request should be supported by photographs, details and measurements of the proposed arrangement, showing the proposed overall appearance during trading hours. The Council reserves the right to terminate any agreement if they consider the bespoke trading vehicle or trailer have a negative impact on the market.</w:t>
      </w:r>
    </w:p>
    <w:p w14:paraId="2C960B1A" w14:textId="3A1136CD" w:rsidR="0043492D" w:rsidRPr="00EB4270" w:rsidRDefault="0043492D" w:rsidP="00645DD9">
      <w:pPr>
        <w:pStyle w:val="NumberedH2"/>
      </w:pPr>
      <w:r w:rsidRPr="00EB4270">
        <w:t>9</w:t>
      </w:r>
      <w:r w:rsidRPr="00EB4270">
        <w:tab/>
      </w:r>
      <w:r w:rsidR="00217840">
        <w:t>U</w:t>
      </w:r>
      <w:r w:rsidR="00217840" w:rsidRPr="00EB4270">
        <w:t>se of electricity and connections</w:t>
      </w:r>
    </w:p>
    <w:p w14:paraId="1334B6CB" w14:textId="77777777" w:rsidR="0043492D" w:rsidRPr="0043492D" w:rsidRDefault="0043492D" w:rsidP="0043492D">
      <w:pPr>
        <w:spacing w:after="160"/>
        <w:rPr>
          <w:rFonts w:cs="Arial"/>
          <w:szCs w:val="24"/>
        </w:rPr>
      </w:pPr>
      <w:r w:rsidRPr="0043492D">
        <w:rPr>
          <w:rFonts w:cs="Arial"/>
          <w:szCs w:val="24"/>
        </w:rPr>
        <w:t>9.1</w:t>
      </w:r>
      <w:r w:rsidRPr="0043492D">
        <w:rPr>
          <w:rFonts w:cs="Arial"/>
          <w:szCs w:val="24"/>
        </w:rPr>
        <w:tab/>
        <w:t>ONLY DIESEL OR LPG GENERATORS will be permitted.</w:t>
      </w:r>
    </w:p>
    <w:p w14:paraId="6855551F" w14:textId="77777777" w:rsidR="0043492D" w:rsidRPr="0043492D" w:rsidRDefault="0043492D" w:rsidP="0043492D">
      <w:pPr>
        <w:spacing w:after="160"/>
        <w:rPr>
          <w:rFonts w:cs="Arial"/>
          <w:szCs w:val="24"/>
        </w:rPr>
      </w:pPr>
      <w:r w:rsidRPr="0043492D">
        <w:rPr>
          <w:rFonts w:cs="Arial"/>
          <w:szCs w:val="24"/>
        </w:rPr>
        <w:t>9.2</w:t>
      </w:r>
      <w:r w:rsidRPr="0043492D">
        <w:rPr>
          <w:rFonts w:cs="Arial"/>
          <w:szCs w:val="24"/>
        </w:rPr>
        <w:tab/>
        <w:t>All electrical equipment must be supported by P.A.T. certification.</w:t>
      </w:r>
    </w:p>
    <w:p w14:paraId="2CAF7C20" w14:textId="77777777" w:rsidR="0043492D" w:rsidRPr="0043492D" w:rsidRDefault="0043492D" w:rsidP="00EB4270">
      <w:pPr>
        <w:spacing w:after="160"/>
        <w:ind w:left="720" w:hanging="720"/>
        <w:rPr>
          <w:rFonts w:cs="Arial"/>
          <w:szCs w:val="24"/>
        </w:rPr>
      </w:pPr>
      <w:r w:rsidRPr="0043492D">
        <w:rPr>
          <w:rFonts w:cs="Arial"/>
          <w:szCs w:val="24"/>
        </w:rPr>
        <w:t>9.3</w:t>
      </w:r>
      <w:r w:rsidRPr="0043492D">
        <w:rPr>
          <w:rFonts w:cs="Arial"/>
          <w:szCs w:val="24"/>
        </w:rPr>
        <w:tab/>
        <w:t xml:space="preserve">Flexible cables should not be laid in areas accessible to the public unless they are protected against mechanical damage.  </w:t>
      </w:r>
    </w:p>
    <w:p w14:paraId="6339A6BF" w14:textId="2D9B7D2C" w:rsidR="0043492D" w:rsidRPr="0043492D" w:rsidRDefault="0043492D" w:rsidP="00EB4270">
      <w:pPr>
        <w:spacing w:after="160"/>
        <w:ind w:left="720" w:hanging="720"/>
        <w:rPr>
          <w:rFonts w:cs="Arial"/>
          <w:szCs w:val="24"/>
        </w:rPr>
      </w:pPr>
      <w:r w:rsidRPr="0043492D">
        <w:rPr>
          <w:rFonts w:cs="Arial"/>
          <w:szCs w:val="24"/>
        </w:rPr>
        <w:t>9.4</w:t>
      </w:r>
      <w:r w:rsidRPr="0043492D">
        <w:rPr>
          <w:rFonts w:cs="Arial"/>
          <w:szCs w:val="24"/>
        </w:rPr>
        <w:tab/>
        <w:t>Mechanical protection or armoured cables should be used wherever there is a risk of damage.  Cables offering integral mechanical protection are steel wire armoured or cable with external protective steel wire braid. Where flexible cables are used above floor level they should not be unsupported across gaps wider than two meters without the use of a suitable catenary wire support.</w:t>
      </w:r>
    </w:p>
    <w:p w14:paraId="35BEE666" w14:textId="77777777" w:rsidR="0043492D" w:rsidRPr="0043492D" w:rsidRDefault="0043492D" w:rsidP="0043492D">
      <w:pPr>
        <w:spacing w:after="160"/>
        <w:rPr>
          <w:rFonts w:cs="Arial"/>
          <w:szCs w:val="24"/>
        </w:rPr>
      </w:pPr>
      <w:r w:rsidRPr="0043492D">
        <w:rPr>
          <w:rFonts w:cs="Arial"/>
          <w:szCs w:val="24"/>
        </w:rPr>
        <w:t>9.5</w:t>
      </w:r>
      <w:r w:rsidRPr="0043492D">
        <w:rPr>
          <w:rFonts w:cs="Arial"/>
          <w:szCs w:val="24"/>
        </w:rPr>
        <w:tab/>
        <w:t xml:space="preserve">Any connectors should be IP67 rated or better and protected against damage.  </w:t>
      </w:r>
    </w:p>
    <w:p w14:paraId="779997F1" w14:textId="77777777" w:rsidR="0043492D" w:rsidRPr="0043492D" w:rsidRDefault="0043492D" w:rsidP="0043492D">
      <w:pPr>
        <w:spacing w:after="160"/>
        <w:rPr>
          <w:rFonts w:cs="Arial"/>
          <w:szCs w:val="24"/>
        </w:rPr>
      </w:pPr>
      <w:r w:rsidRPr="0043492D">
        <w:rPr>
          <w:rFonts w:cs="Arial"/>
          <w:szCs w:val="24"/>
        </w:rPr>
        <w:t>9.6</w:t>
      </w:r>
      <w:r w:rsidRPr="0043492D">
        <w:rPr>
          <w:rFonts w:cs="Arial"/>
          <w:szCs w:val="24"/>
        </w:rPr>
        <w:tab/>
        <w:t xml:space="preserve">Electric fires, heaters, and petrol generators are prohibited.  </w:t>
      </w:r>
    </w:p>
    <w:p w14:paraId="5A66DDED" w14:textId="5B3FA332" w:rsidR="0043492D" w:rsidRPr="00EB4270" w:rsidRDefault="0043492D" w:rsidP="00645DD9">
      <w:pPr>
        <w:pStyle w:val="NumberedH2"/>
      </w:pPr>
      <w:r w:rsidRPr="00EB4270">
        <w:lastRenderedPageBreak/>
        <w:t>10</w:t>
      </w:r>
      <w:r w:rsidRPr="00EB4270">
        <w:tab/>
      </w:r>
      <w:r w:rsidR="00217840">
        <w:t>S</w:t>
      </w:r>
      <w:r w:rsidR="00217840" w:rsidRPr="00EB4270">
        <w:t>ale of fresh food</w:t>
      </w:r>
    </w:p>
    <w:p w14:paraId="375CC429" w14:textId="77777777" w:rsidR="0043492D" w:rsidRPr="0043492D" w:rsidRDefault="0043492D" w:rsidP="00EB4270">
      <w:pPr>
        <w:spacing w:after="160"/>
        <w:ind w:left="720" w:hanging="720"/>
        <w:rPr>
          <w:rFonts w:cs="Arial"/>
          <w:szCs w:val="24"/>
        </w:rPr>
      </w:pPr>
      <w:r w:rsidRPr="0043492D">
        <w:rPr>
          <w:rFonts w:cs="Arial"/>
          <w:szCs w:val="24"/>
        </w:rPr>
        <w:t>10.1</w:t>
      </w:r>
      <w:r w:rsidRPr="0043492D">
        <w:rPr>
          <w:rFonts w:cs="Arial"/>
          <w:szCs w:val="24"/>
        </w:rPr>
        <w:tab/>
        <w:t>All fresh foods must be stored and displayed in accordance with food hygiene regulations and all edible goods including fruit and vegetables must be stored, displayed and sold from at least 300 mm above ground level. Some types of goods may require refrigeration – advice and guidance on handling methods is available from the Environmental Health section at Ashfield District Council.</w:t>
      </w:r>
    </w:p>
    <w:p w14:paraId="7CDE246B" w14:textId="3EBF9047" w:rsidR="0043492D" w:rsidRPr="0043492D" w:rsidRDefault="0043492D" w:rsidP="00EB4270">
      <w:pPr>
        <w:spacing w:after="160"/>
        <w:ind w:left="720" w:hanging="720"/>
        <w:rPr>
          <w:rFonts w:cs="Arial"/>
          <w:szCs w:val="24"/>
        </w:rPr>
      </w:pPr>
      <w:r w:rsidRPr="0043492D">
        <w:rPr>
          <w:rFonts w:cs="Arial"/>
          <w:szCs w:val="24"/>
        </w:rPr>
        <w:t>10.2</w:t>
      </w:r>
      <w:r w:rsidRPr="0043492D">
        <w:rPr>
          <w:rFonts w:cs="Arial"/>
          <w:szCs w:val="24"/>
        </w:rPr>
        <w:tab/>
        <w:t xml:space="preserve">All fresh food sellers must </w:t>
      </w:r>
      <w:r w:rsidR="00691334">
        <w:rPr>
          <w:rFonts w:cs="Arial"/>
          <w:szCs w:val="24"/>
        </w:rPr>
        <w:t xml:space="preserve">be registered with a Local Authority and </w:t>
      </w:r>
      <w:r w:rsidRPr="0043492D">
        <w:rPr>
          <w:rFonts w:cs="Arial"/>
          <w:szCs w:val="24"/>
        </w:rPr>
        <w:t xml:space="preserve">provide evidence of a </w:t>
      </w:r>
      <w:r w:rsidR="00803C7B">
        <w:rPr>
          <w:rFonts w:cs="Arial"/>
          <w:szCs w:val="24"/>
        </w:rPr>
        <w:t>five</w:t>
      </w:r>
      <w:r w:rsidR="00EB4270" w:rsidRPr="0043492D">
        <w:rPr>
          <w:rFonts w:cs="Arial"/>
          <w:szCs w:val="24"/>
        </w:rPr>
        <w:t>-star</w:t>
      </w:r>
      <w:r w:rsidRPr="0043492D">
        <w:rPr>
          <w:rFonts w:cs="Arial"/>
          <w:szCs w:val="24"/>
        </w:rPr>
        <w:t xml:space="preserve"> rating </w:t>
      </w:r>
      <w:r w:rsidR="00691334">
        <w:rPr>
          <w:rFonts w:cs="Arial"/>
          <w:szCs w:val="24"/>
        </w:rPr>
        <w:t xml:space="preserve">on the UK Food Hygiene Rating Scheme (FHRS) issued by a Local Authority Environmental Health Officer. </w:t>
      </w:r>
    </w:p>
    <w:p w14:paraId="712820AB" w14:textId="77777777" w:rsidR="0043492D" w:rsidRPr="0043492D" w:rsidRDefault="0043492D" w:rsidP="00EB4270">
      <w:pPr>
        <w:spacing w:after="160"/>
        <w:ind w:left="720" w:hanging="720"/>
        <w:rPr>
          <w:rFonts w:cs="Arial"/>
          <w:szCs w:val="24"/>
        </w:rPr>
      </w:pPr>
      <w:r w:rsidRPr="0043492D">
        <w:rPr>
          <w:rFonts w:cs="Arial"/>
          <w:szCs w:val="24"/>
        </w:rPr>
        <w:t>10.3</w:t>
      </w:r>
      <w:r w:rsidRPr="0043492D">
        <w:rPr>
          <w:rFonts w:cs="Arial"/>
          <w:szCs w:val="24"/>
        </w:rPr>
        <w:tab/>
        <w:t>All fresh food sellers must provide written allergen information on all unpackaged food and make this available upon request.</w:t>
      </w:r>
    </w:p>
    <w:p w14:paraId="2B7A2D71" w14:textId="4BF7D5F0" w:rsidR="0043492D" w:rsidRPr="00EB4270" w:rsidRDefault="0043492D" w:rsidP="00645DD9">
      <w:pPr>
        <w:pStyle w:val="NumberedH2"/>
      </w:pPr>
      <w:r w:rsidRPr="00EB4270">
        <w:t>11</w:t>
      </w:r>
      <w:r w:rsidRPr="00EB4270">
        <w:tab/>
      </w:r>
      <w:r w:rsidR="00217840">
        <w:t>S</w:t>
      </w:r>
      <w:r w:rsidR="00217840" w:rsidRPr="00EB4270">
        <w:t>ale of alcohol</w:t>
      </w:r>
    </w:p>
    <w:p w14:paraId="3C85C4E2" w14:textId="77777777" w:rsidR="006975F7" w:rsidRPr="006975F7" w:rsidRDefault="0043492D" w:rsidP="006975F7">
      <w:pPr>
        <w:spacing w:after="160"/>
        <w:ind w:left="720" w:hanging="720"/>
        <w:rPr>
          <w:rFonts w:cs="Arial"/>
          <w:szCs w:val="24"/>
        </w:rPr>
      </w:pPr>
      <w:r w:rsidRPr="0043492D">
        <w:rPr>
          <w:rFonts w:cs="Arial"/>
          <w:szCs w:val="24"/>
        </w:rPr>
        <w:t>11.1</w:t>
      </w:r>
      <w:r w:rsidRPr="0043492D">
        <w:rPr>
          <w:rFonts w:cs="Arial"/>
          <w:szCs w:val="24"/>
        </w:rPr>
        <w:tab/>
      </w:r>
      <w:r w:rsidR="006975F7" w:rsidRPr="006975F7">
        <w:rPr>
          <w:rFonts w:cs="Arial"/>
          <w:szCs w:val="24"/>
        </w:rPr>
        <w:t xml:space="preserve">All sales of alcohol must be in closed containers for consumption off-site. Consumption of alcohol at the market or event is strictly prohibited. </w:t>
      </w:r>
    </w:p>
    <w:p w14:paraId="72DEF408" w14:textId="125DA702" w:rsidR="006975F7" w:rsidRPr="006975F7" w:rsidRDefault="006975F7" w:rsidP="006975F7">
      <w:pPr>
        <w:spacing w:after="160"/>
        <w:ind w:left="720" w:hanging="720"/>
        <w:rPr>
          <w:rFonts w:cs="Arial"/>
          <w:szCs w:val="24"/>
        </w:rPr>
      </w:pPr>
      <w:r>
        <w:rPr>
          <w:rFonts w:cs="Arial"/>
          <w:szCs w:val="24"/>
        </w:rPr>
        <w:t>11.2</w:t>
      </w:r>
      <w:r>
        <w:rPr>
          <w:rFonts w:cs="Arial"/>
          <w:szCs w:val="24"/>
        </w:rPr>
        <w:tab/>
      </w:r>
      <w:r w:rsidRPr="006975F7">
        <w:rPr>
          <w:rFonts w:cs="Arial"/>
          <w:szCs w:val="24"/>
        </w:rPr>
        <w:t>All sales of alcohol or products containing alcohol are prohibited without prior written authorisation of the markets officer.</w:t>
      </w:r>
    </w:p>
    <w:p w14:paraId="6E44C041" w14:textId="1FE9D747" w:rsidR="006975F7" w:rsidRPr="006975F7" w:rsidRDefault="006975F7" w:rsidP="006975F7">
      <w:pPr>
        <w:spacing w:after="160"/>
        <w:ind w:left="720" w:hanging="720"/>
        <w:rPr>
          <w:rFonts w:cs="Arial"/>
          <w:szCs w:val="24"/>
        </w:rPr>
      </w:pPr>
      <w:r>
        <w:rPr>
          <w:rFonts w:cs="Arial"/>
          <w:szCs w:val="24"/>
        </w:rPr>
        <w:t>11.3</w:t>
      </w:r>
      <w:r>
        <w:rPr>
          <w:rFonts w:cs="Arial"/>
          <w:szCs w:val="24"/>
        </w:rPr>
        <w:tab/>
      </w:r>
      <w:r w:rsidRPr="006975F7">
        <w:rPr>
          <w:rFonts w:cs="Arial"/>
          <w:szCs w:val="24"/>
        </w:rPr>
        <w:t xml:space="preserve">Sellers of alcohol products must apply to Ashfield District Council for a Temporary Event Notice (TEN) at least 21 days before the event, excluding the day of application and the day of the event. </w:t>
      </w:r>
    </w:p>
    <w:p w14:paraId="5E906670" w14:textId="7F73049D" w:rsidR="006975F7" w:rsidRPr="006975F7" w:rsidRDefault="006975F7" w:rsidP="006975F7">
      <w:pPr>
        <w:spacing w:after="160"/>
        <w:ind w:left="720" w:hanging="720"/>
        <w:rPr>
          <w:rFonts w:cs="Arial"/>
          <w:szCs w:val="24"/>
        </w:rPr>
      </w:pPr>
      <w:r>
        <w:rPr>
          <w:rFonts w:cs="Arial"/>
          <w:szCs w:val="24"/>
        </w:rPr>
        <w:t>11.4</w:t>
      </w:r>
      <w:r>
        <w:rPr>
          <w:rFonts w:cs="Arial"/>
          <w:szCs w:val="24"/>
        </w:rPr>
        <w:tab/>
      </w:r>
      <w:r w:rsidRPr="006975F7">
        <w:rPr>
          <w:rFonts w:cs="Arial"/>
          <w:szCs w:val="24"/>
        </w:rPr>
        <w:t xml:space="preserve">You must forward a copy of your TEN to the </w:t>
      </w:r>
      <w:r w:rsidR="00A0539E">
        <w:rPr>
          <w:rFonts w:cs="Arial"/>
          <w:szCs w:val="24"/>
        </w:rPr>
        <w:t>Markets Office</w:t>
      </w:r>
      <w:r w:rsidRPr="006975F7">
        <w:rPr>
          <w:rFonts w:cs="Arial"/>
          <w:szCs w:val="24"/>
        </w:rPr>
        <w:t xml:space="preserve"> at least 7 days prior to the event, a further copy must be displayed at the event where it can easily be seen. If you do not have a TEN or are unable to produce a copy on demand you will not be permitted to trade.</w:t>
      </w:r>
    </w:p>
    <w:p w14:paraId="722770CA" w14:textId="67CE5A31" w:rsidR="0043492D" w:rsidRPr="00EB4270" w:rsidRDefault="0043492D" w:rsidP="00645DD9">
      <w:pPr>
        <w:pStyle w:val="NumberedH2"/>
      </w:pPr>
      <w:r w:rsidRPr="00EB4270">
        <w:t>12</w:t>
      </w:r>
      <w:r w:rsidRPr="00EB4270">
        <w:tab/>
        <w:t>W</w:t>
      </w:r>
      <w:r w:rsidR="00217840">
        <w:t>ater</w:t>
      </w:r>
    </w:p>
    <w:p w14:paraId="30F798E6" w14:textId="2FA49D96" w:rsidR="0043492D" w:rsidRPr="0043492D" w:rsidRDefault="0043492D" w:rsidP="009157BB">
      <w:pPr>
        <w:spacing w:after="160"/>
        <w:ind w:left="720" w:hanging="720"/>
        <w:rPr>
          <w:rFonts w:cs="Arial"/>
          <w:szCs w:val="24"/>
        </w:rPr>
      </w:pPr>
      <w:r w:rsidRPr="0043492D">
        <w:rPr>
          <w:rFonts w:cs="Arial"/>
          <w:szCs w:val="24"/>
        </w:rPr>
        <w:t>12.1</w:t>
      </w:r>
      <w:r w:rsidRPr="0043492D">
        <w:rPr>
          <w:rFonts w:cs="Arial"/>
          <w:szCs w:val="24"/>
        </w:rPr>
        <w:tab/>
        <w:t xml:space="preserve">There is no access to potable water on site, where water is required the trader must bring their own in suitable containers. </w:t>
      </w:r>
    </w:p>
    <w:p w14:paraId="25B17850" w14:textId="2B899B30" w:rsidR="0043492D" w:rsidRPr="00EB4270" w:rsidRDefault="0043492D" w:rsidP="00645DD9">
      <w:pPr>
        <w:pStyle w:val="NumberedH2"/>
      </w:pPr>
      <w:r w:rsidRPr="00EB4270">
        <w:t>13</w:t>
      </w:r>
      <w:r w:rsidRPr="00EB4270">
        <w:tab/>
      </w:r>
      <w:r w:rsidR="00217840">
        <w:t>R</w:t>
      </w:r>
      <w:r w:rsidR="00217840" w:rsidRPr="00EB4270">
        <w:t>efuse disposal</w:t>
      </w:r>
    </w:p>
    <w:p w14:paraId="246156DA" w14:textId="560ED9B2" w:rsidR="0043492D" w:rsidRPr="0043492D" w:rsidRDefault="0043492D" w:rsidP="00EB4270">
      <w:pPr>
        <w:spacing w:after="160"/>
        <w:ind w:left="720" w:hanging="720"/>
        <w:rPr>
          <w:rFonts w:cs="Arial"/>
          <w:szCs w:val="24"/>
        </w:rPr>
      </w:pPr>
      <w:r w:rsidRPr="0043492D">
        <w:rPr>
          <w:rFonts w:cs="Arial"/>
          <w:szCs w:val="24"/>
        </w:rPr>
        <w:t>13.1</w:t>
      </w:r>
      <w:r w:rsidRPr="0043492D">
        <w:rPr>
          <w:rFonts w:cs="Arial"/>
          <w:szCs w:val="24"/>
        </w:rPr>
        <w:tab/>
        <w:t xml:space="preserve">No trade waste must be brought onto the Market. The trader shall be responsible for the control, collection and removal of trade waste in such a manner as prescribed by the Market Officer. Public litter bins must not be used for trade waste.  </w:t>
      </w:r>
    </w:p>
    <w:p w14:paraId="454DAF1A" w14:textId="77777777" w:rsidR="0043492D" w:rsidRPr="0043492D" w:rsidRDefault="0043492D" w:rsidP="00EB4270">
      <w:pPr>
        <w:spacing w:after="160"/>
        <w:ind w:left="720" w:hanging="720"/>
        <w:rPr>
          <w:rFonts w:cs="Arial"/>
          <w:szCs w:val="24"/>
        </w:rPr>
      </w:pPr>
      <w:r w:rsidRPr="0043492D">
        <w:rPr>
          <w:rFonts w:cs="Arial"/>
          <w:szCs w:val="24"/>
        </w:rPr>
        <w:t>13.2</w:t>
      </w:r>
      <w:r w:rsidRPr="0043492D">
        <w:rPr>
          <w:rFonts w:cs="Arial"/>
          <w:szCs w:val="24"/>
        </w:rPr>
        <w:tab/>
        <w:t xml:space="preserve">The trader must not discharge any noxious or foul liquid waste on the floor or in the drains at the market.  </w:t>
      </w:r>
    </w:p>
    <w:p w14:paraId="50436457" w14:textId="77777777" w:rsidR="0043492D" w:rsidRPr="0043492D" w:rsidRDefault="0043492D" w:rsidP="00EB4270">
      <w:pPr>
        <w:spacing w:after="160"/>
        <w:ind w:left="720" w:hanging="720"/>
        <w:rPr>
          <w:rFonts w:cs="Arial"/>
          <w:szCs w:val="24"/>
        </w:rPr>
      </w:pPr>
      <w:r w:rsidRPr="0043492D">
        <w:rPr>
          <w:rFonts w:cs="Arial"/>
          <w:szCs w:val="24"/>
        </w:rPr>
        <w:t>13.3</w:t>
      </w:r>
      <w:r w:rsidRPr="0043492D">
        <w:rPr>
          <w:rFonts w:cs="Arial"/>
          <w:szCs w:val="24"/>
        </w:rPr>
        <w:tab/>
        <w:t xml:space="preserve">The trader’s stall and surrounding area must be left clean and clear of refuse at the close of trading.  </w:t>
      </w:r>
    </w:p>
    <w:p w14:paraId="446D4D06" w14:textId="5FDC4CE1" w:rsidR="0043492D" w:rsidRPr="00EB4270" w:rsidRDefault="0043492D" w:rsidP="00E60148">
      <w:pPr>
        <w:pStyle w:val="NumberedH2"/>
      </w:pPr>
      <w:r w:rsidRPr="00EB4270">
        <w:t>14</w:t>
      </w:r>
      <w:r w:rsidRPr="00EB4270">
        <w:tab/>
      </w:r>
      <w:r w:rsidR="00217840">
        <w:t>H</w:t>
      </w:r>
      <w:r w:rsidR="00217840" w:rsidRPr="00EB4270">
        <w:t>ealth &amp; safety requirements</w:t>
      </w:r>
    </w:p>
    <w:p w14:paraId="3030BCD7" w14:textId="53ED61AC" w:rsidR="0043492D" w:rsidRPr="0043492D" w:rsidRDefault="0043492D" w:rsidP="00EB4270">
      <w:pPr>
        <w:spacing w:after="160"/>
        <w:ind w:left="720" w:hanging="720"/>
        <w:rPr>
          <w:rFonts w:cs="Arial"/>
          <w:szCs w:val="24"/>
        </w:rPr>
      </w:pPr>
      <w:r w:rsidRPr="0043492D">
        <w:rPr>
          <w:rFonts w:cs="Arial"/>
          <w:szCs w:val="24"/>
        </w:rPr>
        <w:t>14.1</w:t>
      </w:r>
      <w:r w:rsidRPr="0043492D">
        <w:rPr>
          <w:rFonts w:cs="Arial"/>
          <w:szCs w:val="24"/>
        </w:rPr>
        <w:tab/>
        <w:t>In accordance with the Health and Safety at Work Act.</w:t>
      </w:r>
      <w:r w:rsidR="00546E9F">
        <w:rPr>
          <w:rFonts w:cs="Arial"/>
          <w:szCs w:val="24"/>
        </w:rPr>
        <w:t xml:space="preserve"> T</w:t>
      </w:r>
      <w:r w:rsidRPr="0043492D">
        <w:rPr>
          <w:rFonts w:cs="Arial"/>
          <w:szCs w:val="24"/>
        </w:rPr>
        <w:t xml:space="preserve">he trader must undertake a risk assessment of their working methods and implement control measures to mitigate against risk.  Such risk assessments are to be kept under regular review.  Please inform the Market Officer if you require any help or assistance with this.  </w:t>
      </w:r>
    </w:p>
    <w:p w14:paraId="3A079D81" w14:textId="77777777" w:rsidR="00546E9F" w:rsidRDefault="0043492D" w:rsidP="00EB4270">
      <w:pPr>
        <w:spacing w:after="160"/>
        <w:ind w:left="720" w:hanging="720"/>
        <w:rPr>
          <w:rFonts w:cs="Arial"/>
          <w:szCs w:val="24"/>
        </w:rPr>
      </w:pPr>
      <w:r w:rsidRPr="0043492D">
        <w:rPr>
          <w:rFonts w:cs="Arial"/>
          <w:szCs w:val="24"/>
        </w:rPr>
        <w:t>14.2</w:t>
      </w:r>
      <w:r w:rsidRPr="0043492D">
        <w:rPr>
          <w:rFonts w:cs="Arial"/>
          <w:szCs w:val="24"/>
        </w:rPr>
        <w:tab/>
        <w:t xml:space="preserve">All accidents and “near misses” involving traders, their staff or members of the public must be reported immediately to the Market Officer for investigation and entry into the accident book.  </w:t>
      </w:r>
    </w:p>
    <w:p w14:paraId="58C95FE4" w14:textId="00727186" w:rsidR="0043492D" w:rsidRPr="0043492D" w:rsidRDefault="00546E9F" w:rsidP="00EB4270">
      <w:pPr>
        <w:spacing w:after="160"/>
        <w:ind w:left="720" w:hanging="720"/>
        <w:rPr>
          <w:rFonts w:cs="Arial"/>
          <w:szCs w:val="24"/>
        </w:rPr>
      </w:pPr>
      <w:r>
        <w:rPr>
          <w:rFonts w:cs="Arial"/>
          <w:szCs w:val="24"/>
        </w:rPr>
        <w:lastRenderedPageBreak/>
        <w:t xml:space="preserve">           </w:t>
      </w:r>
      <w:r w:rsidR="0043492D" w:rsidRPr="0043492D">
        <w:rPr>
          <w:rFonts w:cs="Arial"/>
          <w:szCs w:val="24"/>
        </w:rPr>
        <w:t xml:space="preserve">It is the responsibility of traders to report all notifiable accidents and “near misses” to the Health and Safety Executive.  </w:t>
      </w:r>
    </w:p>
    <w:p w14:paraId="40709B39" w14:textId="1F14A574" w:rsidR="0043492D" w:rsidRPr="0043492D" w:rsidRDefault="0043492D" w:rsidP="00EB4270">
      <w:pPr>
        <w:spacing w:after="160"/>
        <w:ind w:left="720" w:hanging="720"/>
        <w:rPr>
          <w:rFonts w:cs="Arial"/>
          <w:szCs w:val="24"/>
        </w:rPr>
      </w:pPr>
      <w:r w:rsidRPr="0043492D">
        <w:rPr>
          <w:rFonts w:cs="Arial"/>
          <w:szCs w:val="24"/>
        </w:rPr>
        <w:t>14.3</w:t>
      </w:r>
      <w:r w:rsidRPr="0043492D">
        <w:rPr>
          <w:rFonts w:cs="Arial"/>
          <w:szCs w:val="24"/>
        </w:rPr>
        <w:tab/>
        <w:t xml:space="preserve">The trader must not bring onto the market flammable liquids, gases, fireworks or other sources which may cause fire or explosion. </w:t>
      </w:r>
    </w:p>
    <w:p w14:paraId="3AFFBB0A" w14:textId="77777777" w:rsidR="0043492D" w:rsidRPr="0043492D" w:rsidRDefault="0043492D" w:rsidP="00EB4270">
      <w:pPr>
        <w:spacing w:after="160"/>
        <w:ind w:left="720" w:hanging="720"/>
        <w:rPr>
          <w:rFonts w:cs="Arial"/>
          <w:szCs w:val="24"/>
        </w:rPr>
      </w:pPr>
      <w:r w:rsidRPr="0043492D">
        <w:rPr>
          <w:rFonts w:cs="Arial"/>
          <w:szCs w:val="24"/>
        </w:rPr>
        <w:t>14.4</w:t>
      </w:r>
      <w:r w:rsidRPr="0043492D">
        <w:rPr>
          <w:rFonts w:cs="Arial"/>
          <w:szCs w:val="24"/>
        </w:rPr>
        <w:tab/>
        <w:t>Cooking equipment may only be used with the prior written permission of the Market Officer. No equipment incorporating a naked flame may be used within council stalls.</w:t>
      </w:r>
    </w:p>
    <w:p w14:paraId="7FB74698" w14:textId="77777777" w:rsidR="0043492D" w:rsidRPr="0043492D" w:rsidRDefault="0043492D" w:rsidP="00EB4270">
      <w:pPr>
        <w:spacing w:after="160"/>
        <w:ind w:left="720" w:hanging="720"/>
        <w:rPr>
          <w:rFonts w:cs="Arial"/>
          <w:szCs w:val="24"/>
        </w:rPr>
      </w:pPr>
      <w:r w:rsidRPr="0043492D">
        <w:rPr>
          <w:rFonts w:cs="Arial"/>
          <w:szCs w:val="24"/>
        </w:rPr>
        <w:t>14.5</w:t>
      </w:r>
      <w:r w:rsidRPr="0043492D">
        <w:rPr>
          <w:rFonts w:cs="Arial"/>
          <w:szCs w:val="24"/>
        </w:rPr>
        <w:tab/>
        <w:t xml:space="preserve">On being requested to evacuate the market by the Market Officer or emergency services traders must leave the market without delay and, where possible and without danger to themselves or others, assist in directing customers away from the market area.  </w:t>
      </w:r>
    </w:p>
    <w:p w14:paraId="351C3EDD" w14:textId="38F4EB1D" w:rsidR="0043492D" w:rsidRPr="00EB4270" w:rsidRDefault="0043492D" w:rsidP="00645DD9">
      <w:pPr>
        <w:pStyle w:val="NumberedH2"/>
      </w:pPr>
      <w:r w:rsidRPr="00EB4270">
        <w:t>15</w:t>
      </w:r>
      <w:r w:rsidRPr="00EB4270">
        <w:tab/>
      </w:r>
      <w:r w:rsidR="00217840">
        <w:t>C</w:t>
      </w:r>
      <w:r w:rsidR="00217840" w:rsidRPr="00EB4270">
        <w:t>ustomer complaints</w:t>
      </w:r>
    </w:p>
    <w:p w14:paraId="17A471B0" w14:textId="761C12E7" w:rsidR="0043492D" w:rsidRPr="0043492D" w:rsidRDefault="0043492D" w:rsidP="00EB4270">
      <w:pPr>
        <w:spacing w:after="160"/>
        <w:ind w:left="720" w:hanging="720"/>
        <w:rPr>
          <w:rFonts w:cs="Arial"/>
          <w:szCs w:val="24"/>
        </w:rPr>
      </w:pPr>
      <w:r w:rsidRPr="0043492D">
        <w:rPr>
          <w:rFonts w:cs="Arial"/>
          <w:szCs w:val="24"/>
        </w:rPr>
        <w:t>15.1</w:t>
      </w:r>
      <w:r w:rsidRPr="0043492D">
        <w:rPr>
          <w:rFonts w:cs="Arial"/>
          <w:szCs w:val="24"/>
        </w:rPr>
        <w:tab/>
        <w:t xml:space="preserve">Complaints made by a member of the public against a trader, will be notified to the trader and they will be requested to resolve the dispute. If this is not achieved the Markets Officer will arrange a private dispute resolution meeting between the parties.  </w:t>
      </w:r>
    </w:p>
    <w:p w14:paraId="1AAA38C4" w14:textId="77777777" w:rsidR="0043492D" w:rsidRPr="0043492D" w:rsidRDefault="0043492D" w:rsidP="00EB4270">
      <w:pPr>
        <w:spacing w:after="160"/>
        <w:ind w:left="720" w:hanging="720"/>
        <w:rPr>
          <w:rFonts w:cs="Arial"/>
          <w:szCs w:val="24"/>
        </w:rPr>
      </w:pPr>
      <w:r w:rsidRPr="0043492D">
        <w:rPr>
          <w:rFonts w:cs="Arial"/>
          <w:szCs w:val="24"/>
        </w:rPr>
        <w:t>15.2</w:t>
      </w:r>
      <w:r w:rsidRPr="0043492D">
        <w:rPr>
          <w:rFonts w:cs="Arial"/>
          <w:szCs w:val="24"/>
        </w:rPr>
        <w:tab/>
        <w:t xml:space="preserve">If the Market Officer finds in favour of the member of the public the trader will be required to rectify the situation. </w:t>
      </w:r>
    </w:p>
    <w:p w14:paraId="0F508A27" w14:textId="0CBAD35F" w:rsidR="0043492D" w:rsidRPr="00EB4270" w:rsidRDefault="0043492D" w:rsidP="00645DD9">
      <w:pPr>
        <w:pStyle w:val="NumberedH2"/>
      </w:pPr>
      <w:r w:rsidRPr="00EB4270">
        <w:t>16</w:t>
      </w:r>
      <w:r w:rsidRPr="00EB4270">
        <w:tab/>
      </w:r>
      <w:r w:rsidR="00217840">
        <w:t>B</w:t>
      </w:r>
      <w:r w:rsidR="00217840" w:rsidRPr="00EB4270">
        <w:t>reach of the rules and regulations</w:t>
      </w:r>
    </w:p>
    <w:p w14:paraId="1FD0B091" w14:textId="2E0E17DD" w:rsidR="0043492D" w:rsidRPr="0043492D" w:rsidRDefault="0043492D" w:rsidP="00EB4270">
      <w:pPr>
        <w:spacing w:after="160"/>
        <w:ind w:left="720" w:hanging="720"/>
        <w:rPr>
          <w:rFonts w:cs="Arial"/>
          <w:szCs w:val="24"/>
        </w:rPr>
      </w:pPr>
      <w:r w:rsidRPr="0043492D">
        <w:rPr>
          <w:rFonts w:cs="Arial"/>
          <w:szCs w:val="24"/>
        </w:rPr>
        <w:t>16.1</w:t>
      </w:r>
      <w:r w:rsidRPr="0043492D">
        <w:rPr>
          <w:rFonts w:cs="Arial"/>
          <w:szCs w:val="24"/>
        </w:rPr>
        <w:tab/>
        <w:t>In the event of a breach of these rules and regulations the Market Officer will have regard to the severity of the breach and the type of misconduct involved. Gross misconduct is likely to lead to prohibition from any future markets or events.</w:t>
      </w:r>
    </w:p>
    <w:p w14:paraId="24127F92" w14:textId="77777777" w:rsidR="0043492D" w:rsidRPr="0043492D" w:rsidRDefault="0043492D" w:rsidP="00EB4270">
      <w:pPr>
        <w:spacing w:after="160"/>
        <w:ind w:left="720" w:hanging="720"/>
        <w:rPr>
          <w:rFonts w:cs="Arial"/>
          <w:szCs w:val="24"/>
        </w:rPr>
      </w:pPr>
      <w:r w:rsidRPr="0043492D">
        <w:rPr>
          <w:rFonts w:cs="Arial"/>
          <w:szCs w:val="24"/>
        </w:rPr>
        <w:t>16.2</w:t>
      </w:r>
      <w:r w:rsidRPr="0043492D">
        <w:rPr>
          <w:rFonts w:cs="Arial"/>
          <w:szCs w:val="24"/>
        </w:rPr>
        <w:tab/>
        <w:t xml:space="preserve">For a breach by a regular weekly market trader, the Market Officer may a) suspend the trader from attending the market for a week without the right of appeal, b) suspend the trader from attending the market for up to 28 days subject to the appeals procedure, or c) prohibit the trader from attending the market subject to the appeals procedure. </w:t>
      </w:r>
    </w:p>
    <w:p w14:paraId="74B4D628" w14:textId="0C36DFB0" w:rsidR="0043492D" w:rsidRPr="00EB4270" w:rsidRDefault="0043492D" w:rsidP="00645DD9">
      <w:pPr>
        <w:pStyle w:val="NumberedH2"/>
      </w:pPr>
      <w:r w:rsidRPr="00EB4270">
        <w:t xml:space="preserve">17 </w:t>
      </w:r>
      <w:r w:rsidRPr="00EB4270">
        <w:tab/>
      </w:r>
      <w:r w:rsidR="00217840">
        <w:t>I</w:t>
      </w:r>
      <w:r w:rsidR="00217840" w:rsidRPr="00EB4270">
        <w:t>ndemnity</w:t>
      </w:r>
    </w:p>
    <w:p w14:paraId="5888BFBB" w14:textId="77777777" w:rsidR="0043492D" w:rsidRPr="0043492D" w:rsidRDefault="0043492D" w:rsidP="00EB4270">
      <w:pPr>
        <w:spacing w:after="160"/>
        <w:ind w:left="720" w:hanging="720"/>
        <w:rPr>
          <w:rFonts w:cs="Arial"/>
          <w:szCs w:val="24"/>
        </w:rPr>
      </w:pPr>
      <w:r w:rsidRPr="0043492D">
        <w:rPr>
          <w:rFonts w:cs="Arial"/>
          <w:szCs w:val="24"/>
        </w:rPr>
        <w:t>17.1</w:t>
      </w:r>
      <w:r w:rsidRPr="0043492D">
        <w:rPr>
          <w:rFonts w:cs="Arial"/>
          <w:szCs w:val="24"/>
        </w:rPr>
        <w:tab/>
        <w:t>The trader shall fully and effectually indemnify the Council against all costs, claims, demands, proceedings and losses whatsoever made against or incurred by the Council as a result of the traders exhibiting or advertising any goods or services at the market.</w:t>
      </w:r>
    </w:p>
    <w:p w14:paraId="113044E0" w14:textId="2CEFE1C1" w:rsidR="0043492D" w:rsidRPr="00EB4270" w:rsidRDefault="0043492D" w:rsidP="00645DD9">
      <w:pPr>
        <w:pStyle w:val="NumberedH2"/>
      </w:pPr>
      <w:r w:rsidRPr="00EB4270">
        <w:t>1</w:t>
      </w:r>
      <w:r w:rsidR="00EB4270">
        <w:t>8</w:t>
      </w:r>
      <w:r w:rsidRPr="00EB4270">
        <w:tab/>
      </w:r>
      <w:r w:rsidR="00217840">
        <w:t>A</w:t>
      </w:r>
      <w:r w:rsidR="00217840" w:rsidRPr="00EB4270">
        <w:t>ppeals procedure</w:t>
      </w:r>
    </w:p>
    <w:p w14:paraId="03CEF3FC" w14:textId="79B3FC53" w:rsidR="0043492D" w:rsidRPr="0043492D" w:rsidRDefault="0043492D" w:rsidP="00EB4270">
      <w:pPr>
        <w:spacing w:after="160"/>
        <w:ind w:left="720" w:hanging="720"/>
        <w:rPr>
          <w:rFonts w:cs="Arial"/>
          <w:szCs w:val="24"/>
        </w:rPr>
      </w:pPr>
      <w:r w:rsidRPr="0043492D">
        <w:rPr>
          <w:rFonts w:cs="Arial"/>
          <w:szCs w:val="24"/>
        </w:rPr>
        <w:t>1</w:t>
      </w:r>
      <w:r w:rsidR="00EB4270">
        <w:rPr>
          <w:rFonts w:cs="Arial"/>
          <w:szCs w:val="24"/>
        </w:rPr>
        <w:t>8</w:t>
      </w:r>
      <w:r w:rsidRPr="0043492D">
        <w:rPr>
          <w:rFonts w:cs="Arial"/>
          <w:szCs w:val="24"/>
        </w:rPr>
        <w:t>.1</w:t>
      </w:r>
      <w:r w:rsidRPr="0043492D">
        <w:rPr>
          <w:rFonts w:cs="Arial"/>
          <w:szCs w:val="24"/>
        </w:rPr>
        <w:tab/>
        <w:t>If a trader wishes to complain about any aspect of the operation of the Market, they should first address their concerns to the Market Officer. The Market Officer will seek to resolve issues and concerns fairly, openly and consistently.</w:t>
      </w:r>
    </w:p>
    <w:p w14:paraId="3572BD46" w14:textId="6DB63B25" w:rsidR="0043492D" w:rsidRPr="0043492D" w:rsidRDefault="0043492D" w:rsidP="00EB4270">
      <w:pPr>
        <w:spacing w:after="160"/>
        <w:ind w:left="720" w:hanging="720"/>
        <w:rPr>
          <w:rFonts w:cs="Arial"/>
          <w:szCs w:val="24"/>
        </w:rPr>
      </w:pPr>
      <w:r w:rsidRPr="0043492D">
        <w:rPr>
          <w:rFonts w:cs="Arial"/>
          <w:szCs w:val="24"/>
        </w:rPr>
        <w:t>1</w:t>
      </w:r>
      <w:r w:rsidR="00EB4270">
        <w:rPr>
          <w:rFonts w:cs="Arial"/>
          <w:szCs w:val="24"/>
        </w:rPr>
        <w:t>8</w:t>
      </w:r>
      <w:r w:rsidRPr="0043492D">
        <w:rPr>
          <w:rFonts w:cs="Arial"/>
          <w:szCs w:val="24"/>
        </w:rPr>
        <w:t>.2</w:t>
      </w:r>
      <w:r w:rsidRPr="0043492D">
        <w:rPr>
          <w:rFonts w:cs="Arial"/>
          <w:szCs w:val="24"/>
        </w:rPr>
        <w:tab/>
        <w:t xml:space="preserve">If a trader is still unhappy with the outcome they may request a formal investigation to be conducted by the Market Retail Manager. The request must be made in writing and should clearly outline the trader’s grievance, including the provision of any evidence in support of their grievance.  </w:t>
      </w:r>
    </w:p>
    <w:p w14:paraId="0DD3FF26" w14:textId="4FAF5A15" w:rsidR="0043492D" w:rsidRPr="0043492D" w:rsidRDefault="0043492D" w:rsidP="00EB4270">
      <w:pPr>
        <w:spacing w:after="160"/>
        <w:ind w:left="720" w:hanging="720"/>
        <w:rPr>
          <w:rFonts w:cs="Arial"/>
          <w:szCs w:val="24"/>
        </w:rPr>
      </w:pPr>
      <w:r w:rsidRPr="0043492D">
        <w:rPr>
          <w:rFonts w:cs="Arial"/>
          <w:szCs w:val="24"/>
        </w:rPr>
        <w:t>1</w:t>
      </w:r>
      <w:r w:rsidR="00EB4270">
        <w:rPr>
          <w:rFonts w:cs="Arial"/>
          <w:szCs w:val="24"/>
        </w:rPr>
        <w:t>8</w:t>
      </w:r>
      <w:r w:rsidRPr="0043492D">
        <w:rPr>
          <w:rFonts w:cs="Arial"/>
          <w:szCs w:val="24"/>
        </w:rPr>
        <w:t>.3</w:t>
      </w:r>
      <w:r w:rsidRPr="0043492D">
        <w:rPr>
          <w:rFonts w:cs="Arial"/>
          <w:szCs w:val="24"/>
        </w:rPr>
        <w:tab/>
        <w:t xml:space="preserve">The Market Retail Manager will convene a hearing with the trader. The Market Officer will present the reasons for their decision and the trader will be permitted to present their grievance. There will be an opportunity for both parties to raise questions of the other party and to summarise their positions. The Market Retail Manager will decide based on the evidence provided and confirm the outcome and reasons in writing.  </w:t>
      </w:r>
    </w:p>
    <w:p w14:paraId="18F00AAE" w14:textId="2A55CFBC" w:rsidR="0043492D" w:rsidRPr="0043492D" w:rsidRDefault="0043492D" w:rsidP="00EB4270">
      <w:pPr>
        <w:spacing w:after="160"/>
        <w:ind w:left="720" w:hanging="720"/>
        <w:rPr>
          <w:rFonts w:cs="Arial"/>
          <w:szCs w:val="24"/>
        </w:rPr>
      </w:pPr>
      <w:r w:rsidRPr="0043492D">
        <w:rPr>
          <w:rFonts w:cs="Arial"/>
          <w:szCs w:val="24"/>
        </w:rPr>
        <w:lastRenderedPageBreak/>
        <w:t>1</w:t>
      </w:r>
      <w:r w:rsidR="00EB4270">
        <w:rPr>
          <w:rFonts w:cs="Arial"/>
          <w:szCs w:val="24"/>
        </w:rPr>
        <w:t>8</w:t>
      </w:r>
      <w:r w:rsidRPr="0043492D">
        <w:rPr>
          <w:rFonts w:cs="Arial"/>
          <w:szCs w:val="24"/>
        </w:rPr>
        <w:t>.4</w:t>
      </w:r>
      <w:r w:rsidRPr="0043492D">
        <w:rPr>
          <w:rFonts w:cs="Arial"/>
          <w:szCs w:val="24"/>
        </w:rPr>
        <w:tab/>
        <w:t>If a trader is unhappy with the Market Retail Manager’s decision they may request a final appeal to the Town Centre and Markets Manager, or such other Council Officer as may be appropriate. The decision of the Markets and Town Centre Manager will be final.</w:t>
      </w:r>
    </w:p>
    <w:p w14:paraId="7EED71E7" w14:textId="45017675" w:rsidR="0043492D" w:rsidRPr="00EB4270" w:rsidRDefault="0043492D" w:rsidP="00645DD9">
      <w:pPr>
        <w:pStyle w:val="NumberedH2"/>
      </w:pPr>
      <w:r w:rsidRPr="00EB4270">
        <w:t>1</w:t>
      </w:r>
      <w:r w:rsidR="00EB4270">
        <w:t>9</w:t>
      </w:r>
      <w:r w:rsidRPr="00EB4270">
        <w:tab/>
      </w:r>
      <w:r w:rsidR="00217840">
        <w:t>P</w:t>
      </w:r>
      <w:r w:rsidR="00217840" w:rsidRPr="00EB4270">
        <w:t>romotion</w:t>
      </w:r>
    </w:p>
    <w:p w14:paraId="7637AB7E" w14:textId="19EE19C9" w:rsidR="0043492D" w:rsidRPr="0043492D" w:rsidRDefault="0043492D" w:rsidP="00EB4270">
      <w:pPr>
        <w:spacing w:after="160"/>
        <w:ind w:left="720" w:hanging="720"/>
        <w:rPr>
          <w:rFonts w:cs="Arial"/>
          <w:szCs w:val="24"/>
        </w:rPr>
      </w:pPr>
      <w:r w:rsidRPr="0043492D">
        <w:rPr>
          <w:rFonts w:cs="Arial"/>
          <w:szCs w:val="24"/>
        </w:rPr>
        <w:t>1</w:t>
      </w:r>
      <w:r w:rsidR="00EB4270">
        <w:rPr>
          <w:rFonts w:cs="Arial"/>
          <w:szCs w:val="24"/>
        </w:rPr>
        <w:t>9</w:t>
      </w:r>
      <w:r w:rsidRPr="0043492D">
        <w:rPr>
          <w:rFonts w:cs="Arial"/>
          <w:szCs w:val="24"/>
        </w:rPr>
        <w:t>.1</w:t>
      </w:r>
      <w:r w:rsidRPr="0043492D">
        <w:rPr>
          <w:rFonts w:cs="Arial"/>
          <w:szCs w:val="24"/>
        </w:rPr>
        <w:tab/>
        <w:t xml:space="preserve">The Council reserves the right to record film and still images of the market or event for promotional purposes. </w:t>
      </w:r>
    </w:p>
    <w:p w14:paraId="50BAF549" w14:textId="206BE2DF" w:rsidR="0043492D" w:rsidRPr="0043492D" w:rsidRDefault="0043492D" w:rsidP="0043492D">
      <w:pPr>
        <w:spacing w:after="160"/>
        <w:rPr>
          <w:rFonts w:cs="Arial"/>
          <w:szCs w:val="24"/>
        </w:rPr>
      </w:pPr>
      <w:r w:rsidRPr="0043492D">
        <w:rPr>
          <w:rFonts w:cs="Arial"/>
          <w:szCs w:val="24"/>
        </w:rPr>
        <w:t>1</w:t>
      </w:r>
      <w:r w:rsidR="00EB4270">
        <w:rPr>
          <w:rFonts w:cs="Arial"/>
          <w:szCs w:val="24"/>
        </w:rPr>
        <w:t>9</w:t>
      </w:r>
      <w:r w:rsidRPr="0043492D">
        <w:rPr>
          <w:rFonts w:cs="Arial"/>
          <w:szCs w:val="24"/>
        </w:rPr>
        <w:t>.2</w:t>
      </w:r>
      <w:r w:rsidRPr="0043492D">
        <w:rPr>
          <w:rFonts w:cs="Arial"/>
          <w:szCs w:val="24"/>
        </w:rPr>
        <w:tab/>
        <w:t>The council reserves the right to share details of the stall holders with the event sponsors.</w:t>
      </w:r>
    </w:p>
    <w:p w14:paraId="143B0C88" w14:textId="02D2FFE4" w:rsidR="0043492D" w:rsidRPr="0043492D" w:rsidRDefault="0043492D" w:rsidP="0043492D">
      <w:pPr>
        <w:spacing w:after="160"/>
        <w:rPr>
          <w:rFonts w:cs="Arial"/>
          <w:szCs w:val="24"/>
        </w:rPr>
      </w:pPr>
    </w:p>
    <w:sectPr w:rsidR="0043492D" w:rsidRPr="0043492D" w:rsidSect="000C7D7E">
      <w:footerReference w:type="default" r:id="rId18"/>
      <w:pgSz w:w="11906" w:h="16838"/>
      <w:pgMar w:top="567" w:right="567" w:bottom="567"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8D5C3" w14:textId="77777777" w:rsidR="006B2AAF" w:rsidRDefault="006B2AAF" w:rsidP="006B2AAF">
      <w:r>
        <w:separator/>
      </w:r>
    </w:p>
  </w:endnote>
  <w:endnote w:type="continuationSeparator" w:id="0">
    <w:p w14:paraId="07E0AAAF" w14:textId="77777777" w:rsidR="006B2AAF" w:rsidRDefault="006B2AAF" w:rsidP="006B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68850"/>
      <w:docPartObj>
        <w:docPartGallery w:val="Page Numbers (Bottom of Page)"/>
        <w:docPartUnique/>
      </w:docPartObj>
    </w:sdtPr>
    <w:sdtEndPr>
      <w:rPr>
        <w:noProof/>
        <w:sz w:val="16"/>
        <w:szCs w:val="16"/>
      </w:rPr>
    </w:sdtEndPr>
    <w:sdtContent>
      <w:p w14:paraId="0035CCF9" w14:textId="3AD9C60C" w:rsidR="000C7D7E" w:rsidRPr="00391290" w:rsidRDefault="00391290" w:rsidP="00E8495B">
        <w:pPr>
          <w:pStyle w:val="Footer"/>
          <w:jc w:val="center"/>
          <w:rPr>
            <w:noProof/>
            <w:sz w:val="16"/>
            <w:szCs w:val="16"/>
          </w:rPr>
        </w:pPr>
        <w:r w:rsidRPr="00391290">
          <w:rPr>
            <w:sz w:val="16"/>
            <w:szCs w:val="16"/>
          </w:rPr>
          <w:fldChar w:fldCharType="begin"/>
        </w:r>
        <w:r w:rsidRPr="00391290">
          <w:rPr>
            <w:sz w:val="16"/>
            <w:szCs w:val="16"/>
          </w:rPr>
          <w:instrText xml:space="preserve"> FILENAME  \* Lower \p  \* MERGEFORMAT </w:instrText>
        </w:r>
        <w:r w:rsidRPr="00391290">
          <w:rPr>
            <w:sz w:val="16"/>
            <w:szCs w:val="16"/>
          </w:rPr>
          <w:fldChar w:fldCharType="separate"/>
        </w:r>
        <w:r w:rsidR="00E8495B">
          <w:rPr>
            <w:noProof/>
            <w:sz w:val="16"/>
            <w:szCs w:val="16"/>
          </w:rPr>
          <w:t>s:\markets\markets - outdoor\outdoor market and events application form  01-2024.docx</w:t>
        </w:r>
        <w:r w:rsidRPr="00391290">
          <w:rPr>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662"/>
      <w:docPartObj>
        <w:docPartGallery w:val="Page Numbers (Bottom of Page)"/>
        <w:docPartUnique/>
      </w:docPartObj>
    </w:sdtPr>
    <w:sdtEndPr>
      <w:rPr>
        <w:noProof/>
      </w:rPr>
    </w:sdtEndPr>
    <w:sdtContent>
      <w:p w14:paraId="2C051843" w14:textId="77777777" w:rsidR="000C7D7E" w:rsidRPr="00EE152F" w:rsidRDefault="000C7D7E" w:rsidP="00EE15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45D2A" w14:textId="77777777" w:rsidR="006B2AAF" w:rsidRDefault="006B2AAF" w:rsidP="006B2AAF">
      <w:r>
        <w:separator/>
      </w:r>
    </w:p>
  </w:footnote>
  <w:footnote w:type="continuationSeparator" w:id="0">
    <w:p w14:paraId="49005256" w14:textId="77777777" w:rsidR="006B2AAF" w:rsidRDefault="006B2AAF" w:rsidP="006B2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1EEF" w14:textId="74EE476A" w:rsidR="000C7D7E" w:rsidRDefault="000C7D7E" w:rsidP="000C7D7E">
    <w:pPr>
      <w:pStyle w:val="headertext"/>
    </w:pPr>
    <w:r w:rsidRPr="00E676F9">
      <w:t>O</w:t>
    </w:r>
    <w:r>
      <w:t>utdoor Markets and Events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C6728"/>
    <w:multiLevelType w:val="multilevel"/>
    <w:tmpl w:val="65CE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6868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007"/>
    <w:rsid w:val="000303D9"/>
    <w:rsid w:val="00050A7A"/>
    <w:rsid w:val="00057751"/>
    <w:rsid w:val="00075484"/>
    <w:rsid w:val="00075E93"/>
    <w:rsid w:val="000C4BC0"/>
    <w:rsid w:val="000C7D7E"/>
    <w:rsid w:val="000F6430"/>
    <w:rsid w:val="00101EAF"/>
    <w:rsid w:val="00110C28"/>
    <w:rsid w:val="00142E42"/>
    <w:rsid w:val="001816FD"/>
    <w:rsid w:val="00185C7E"/>
    <w:rsid w:val="00194C21"/>
    <w:rsid w:val="001A52BD"/>
    <w:rsid w:val="00217840"/>
    <w:rsid w:val="00241601"/>
    <w:rsid w:val="00245EFF"/>
    <w:rsid w:val="00266032"/>
    <w:rsid w:val="00276BD2"/>
    <w:rsid w:val="002A6B45"/>
    <w:rsid w:val="002B6F90"/>
    <w:rsid w:val="002C79DA"/>
    <w:rsid w:val="002E0F5A"/>
    <w:rsid w:val="0032615D"/>
    <w:rsid w:val="00383D48"/>
    <w:rsid w:val="00391290"/>
    <w:rsid w:val="00395DF3"/>
    <w:rsid w:val="003A3586"/>
    <w:rsid w:val="003A476E"/>
    <w:rsid w:val="003C3925"/>
    <w:rsid w:val="0043492D"/>
    <w:rsid w:val="004910BA"/>
    <w:rsid w:val="004946F3"/>
    <w:rsid w:val="005141B4"/>
    <w:rsid w:val="00532254"/>
    <w:rsid w:val="00546E9F"/>
    <w:rsid w:val="00552C21"/>
    <w:rsid w:val="00553DB2"/>
    <w:rsid w:val="00595ED4"/>
    <w:rsid w:val="005F1582"/>
    <w:rsid w:val="005F5572"/>
    <w:rsid w:val="00645DD9"/>
    <w:rsid w:val="00691334"/>
    <w:rsid w:val="006975F7"/>
    <w:rsid w:val="006B2AAF"/>
    <w:rsid w:val="006C0847"/>
    <w:rsid w:val="006D0A86"/>
    <w:rsid w:val="006D10BF"/>
    <w:rsid w:val="006D3B69"/>
    <w:rsid w:val="00740007"/>
    <w:rsid w:val="00757FCF"/>
    <w:rsid w:val="00760741"/>
    <w:rsid w:val="007D7F3D"/>
    <w:rsid w:val="00803C7B"/>
    <w:rsid w:val="00805378"/>
    <w:rsid w:val="00842841"/>
    <w:rsid w:val="00843FF7"/>
    <w:rsid w:val="00845900"/>
    <w:rsid w:val="00870A43"/>
    <w:rsid w:val="00886D5B"/>
    <w:rsid w:val="00893493"/>
    <w:rsid w:val="00897912"/>
    <w:rsid w:val="00912B30"/>
    <w:rsid w:val="009157BB"/>
    <w:rsid w:val="009316BB"/>
    <w:rsid w:val="00A0539E"/>
    <w:rsid w:val="00A1021F"/>
    <w:rsid w:val="00A14E3C"/>
    <w:rsid w:val="00A22755"/>
    <w:rsid w:val="00A53AAB"/>
    <w:rsid w:val="00A82C25"/>
    <w:rsid w:val="00A87235"/>
    <w:rsid w:val="00AD0B48"/>
    <w:rsid w:val="00AD3B9D"/>
    <w:rsid w:val="00B40E78"/>
    <w:rsid w:val="00B43AB2"/>
    <w:rsid w:val="00B4411C"/>
    <w:rsid w:val="00B63ED6"/>
    <w:rsid w:val="00BB5C6E"/>
    <w:rsid w:val="00BC095E"/>
    <w:rsid w:val="00BC6CB6"/>
    <w:rsid w:val="00C051D8"/>
    <w:rsid w:val="00C1414F"/>
    <w:rsid w:val="00C54CBD"/>
    <w:rsid w:val="00C60741"/>
    <w:rsid w:val="00D31DE1"/>
    <w:rsid w:val="00D50119"/>
    <w:rsid w:val="00DC269F"/>
    <w:rsid w:val="00DD2FC0"/>
    <w:rsid w:val="00E05DF4"/>
    <w:rsid w:val="00E210D6"/>
    <w:rsid w:val="00E47445"/>
    <w:rsid w:val="00E60148"/>
    <w:rsid w:val="00E676F9"/>
    <w:rsid w:val="00E8495B"/>
    <w:rsid w:val="00E86063"/>
    <w:rsid w:val="00EB4270"/>
    <w:rsid w:val="00EE152F"/>
    <w:rsid w:val="00F2213E"/>
    <w:rsid w:val="00F32A08"/>
    <w:rsid w:val="00F34CC1"/>
    <w:rsid w:val="00F560DC"/>
    <w:rsid w:val="00FA1E0A"/>
    <w:rsid w:val="00FB6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D7853"/>
  <w15:chartTrackingRefBased/>
  <w15:docId w15:val="{F554547E-FC32-4703-B375-72209820C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52F"/>
    <w:pPr>
      <w:spacing w:before="120" w:after="120"/>
    </w:pPr>
    <w:rPr>
      <w:rFonts w:ascii="Arial" w:hAnsi="Arial"/>
      <w:color w:val="000000" w:themeColor="text1"/>
      <w:sz w:val="24"/>
    </w:rPr>
  </w:style>
  <w:style w:type="paragraph" w:styleId="Heading1">
    <w:name w:val="heading 1"/>
    <w:basedOn w:val="Normal"/>
    <w:next w:val="Normal"/>
    <w:link w:val="Heading1Char"/>
    <w:uiPriority w:val="9"/>
    <w:qFormat/>
    <w:rsid w:val="0043492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D3B9D"/>
    <w:pPr>
      <w:keepNext/>
      <w:keepLines/>
      <w:spacing w:after="6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0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D3B9D"/>
    <w:rPr>
      <w:rFonts w:ascii="Arial" w:eastAsiaTheme="majorEastAsia" w:hAnsi="Arial" w:cstheme="majorBidi"/>
      <w:b/>
      <w:sz w:val="24"/>
      <w:szCs w:val="26"/>
    </w:rPr>
  </w:style>
  <w:style w:type="paragraph" w:styleId="NoSpacing">
    <w:name w:val="No Spacing"/>
    <w:uiPriority w:val="1"/>
    <w:qFormat/>
    <w:rsid w:val="00AD3B9D"/>
    <w:pPr>
      <w:spacing w:after="0" w:line="240" w:lineRule="auto"/>
    </w:pPr>
  </w:style>
  <w:style w:type="paragraph" w:styleId="BalloonText">
    <w:name w:val="Balloon Text"/>
    <w:basedOn w:val="Normal"/>
    <w:link w:val="BalloonTextChar"/>
    <w:uiPriority w:val="99"/>
    <w:semiHidden/>
    <w:unhideWhenUsed/>
    <w:rsid w:val="008459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900"/>
    <w:rPr>
      <w:rFonts w:ascii="Segoe UI" w:hAnsi="Segoe UI" w:cs="Segoe UI"/>
      <w:sz w:val="18"/>
      <w:szCs w:val="18"/>
    </w:rPr>
  </w:style>
  <w:style w:type="paragraph" w:styleId="ListParagraph">
    <w:name w:val="List Paragraph"/>
    <w:basedOn w:val="Normal"/>
    <w:uiPriority w:val="34"/>
    <w:qFormat/>
    <w:rsid w:val="005F5572"/>
    <w:pPr>
      <w:ind w:left="720"/>
      <w:contextualSpacing/>
    </w:pPr>
    <w:rPr>
      <w:rFonts w:ascii="Times New Roman" w:hAnsi="Times New Roman"/>
      <w:szCs w:val="24"/>
    </w:rPr>
  </w:style>
  <w:style w:type="character" w:styleId="Hyperlink">
    <w:name w:val="Hyperlink"/>
    <w:basedOn w:val="DefaultParagraphFont"/>
    <w:uiPriority w:val="99"/>
    <w:unhideWhenUsed/>
    <w:rsid w:val="005F5572"/>
    <w:rPr>
      <w:color w:val="0563C1" w:themeColor="hyperlink"/>
      <w:u w:val="single"/>
    </w:rPr>
  </w:style>
  <w:style w:type="paragraph" w:styleId="Header">
    <w:name w:val="header"/>
    <w:basedOn w:val="Normal"/>
    <w:link w:val="HeaderChar"/>
    <w:uiPriority w:val="99"/>
    <w:unhideWhenUsed/>
    <w:rsid w:val="006B2AAF"/>
    <w:pPr>
      <w:tabs>
        <w:tab w:val="center" w:pos="4513"/>
        <w:tab w:val="right" w:pos="9026"/>
      </w:tabs>
    </w:pPr>
  </w:style>
  <w:style w:type="character" w:customStyle="1" w:styleId="HeaderChar">
    <w:name w:val="Header Char"/>
    <w:basedOn w:val="DefaultParagraphFont"/>
    <w:link w:val="Header"/>
    <w:uiPriority w:val="99"/>
    <w:rsid w:val="006B2AAF"/>
    <w:rPr>
      <w:rFonts w:ascii="Arial" w:hAnsi="Arial"/>
      <w:sz w:val="24"/>
    </w:rPr>
  </w:style>
  <w:style w:type="paragraph" w:styleId="Footer">
    <w:name w:val="footer"/>
    <w:basedOn w:val="Normal"/>
    <w:link w:val="FooterChar"/>
    <w:uiPriority w:val="99"/>
    <w:unhideWhenUsed/>
    <w:rsid w:val="006B2AAF"/>
    <w:pPr>
      <w:tabs>
        <w:tab w:val="center" w:pos="4513"/>
        <w:tab w:val="right" w:pos="9026"/>
      </w:tabs>
    </w:pPr>
  </w:style>
  <w:style w:type="character" w:customStyle="1" w:styleId="FooterChar">
    <w:name w:val="Footer Char"/>
    <w:basedOn w:val="DefaultParagraphFont"/>
    <w:link w:val="Footer"/>
    <w:uiPriority w:val="99"/>
    <w:rsid w:val="006B2AAF"/>
    <w:rPr>
      <w:rFonts w:ascii="Arial" w:hAnsi="Arial"/>
      <w:sz w:val="24"/>
    </w:rPr>
  </w:style>
  <w:style w:type="table" w:customStyle="1" w:styleId="TableGrid1">
    <w:name w:val="Table Grid1"/>
    <w:basedOn w:val="TableNormal"/>
    <w:next w:val="TableGrid"/>
    <w:uiPriority w:val="39"/>
    <w:rsid w:val="00A53AA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46F3"/>
    <w:rPr>
      <w:color w:val="605E5C"/>
      <w:shd w:val="clear" w:color="auto" w:fill="E1DFDD"/>
    </w:rPr>
  </w:style>
  <w:style w:type="character" w:customStyle="1" w:styleId="Heading1Char">
    <w:name w:val="Heading 1 Char"/>
    <w:basedOn w:val="DefaultParagraphFont"/>
    <w:link w:val="Heading1"/>
    <w:uiPriority w:val="9"/>
    <w:rsid w:val="0043492D"/>
    <w:rPr>
      <w:rFonts w:asciiTheme="majorHAnsi" w:eastAsiaTheme="majorEastAsia" w:hAnsiTheme="majorHAnsi" w:cstheme="majorBidi"/>
      <w:color w:val="2E74B5" w:themeColor="accent1" w:themeShade="BF"/>
      <w:sz w:val="32"/>
      <w:szCs w:val="32"/>
    </w:rPr>
  </w:style>
  <w:style w:type="paragraph" w:customStyle="1" w:styleId="H1">
    <w:name w:val="H1"/>
    <w:basedOn w:val="Heading1"/>
    <w:link w:val="H1Char"/>
    <w:qFormat/>
    <w:rsid w:val="00645DD9"/>
    <w:pPr>
      <w:spacing w:after="240"/>
    </w:pPr>
    <w:rPr>
      <w:rFonts w:ascii="Arial" w:hAnsi="Arial"/>
      <w:b/>
      <w:color w:val="000000" w:themeColor="text1"/>
      <w:sz w:val="36"/>
    </w:rPr>
  </w:style>
  <w:style w:type="paragraph" w:customStyle="1" w:styleId="H2">
    <w:name w:val="H2"/>
    <w:basedOn w:val="Heading2"/>
    <w:link w:val="H2Char"/>
    <w:qFormat/>
    <w:rsid w:val="00050A7A"/>
    <w:pPr>
      <w:spacing w:before="300" w:after="120" w:line="252" w:lineRule="auto"/>
    </w:pPr>
    <w:rPr>
      <w:caps/>
      <w:sz w:val="28"/>
    </w:rPr>
  </w:style>
  <w:style w:type="character" w:customStyle="1" w:styleId="H1Char">
    <w:name w:val="H1 Char"/>
    <w:basedOn w:val="Heading1Char"/>
    <w:link w:val="H1"/>
    <w:rsid w:val="00645DD9"/>
    <w:rPr>
      <w:rFonts w:ascii="Arial" w:eastAsiaTheme="majorEastAsia" w:hAnsi="Arial" w:cstheme="majorBidi"/>
      <w:b/>
      <w:color w:val="000000" w:themeColor="text1"/>
      <w:sz w:val="36"/>
      <w:szCs w:val="32"/>
    </w:rPr>
  </w:style>
  <w:style w:type="paragraph" w:customStyle="1" w:styleId="NumberedH2">
    <w:name w:val="Numbered H2"/>
    <w:basedOn w:val="H2"/>
    <w:link w:val="NumberedH2Char"/>
    <w:qFormat/>
    <w:rsid w:val="00EE152F"/>
    <w:rPr>
      <w:rFonts w:cs="Arial"/>
      <w:bCs/>
      <w:szCs w:val="28"/>
    </w:rPr>
  </w:style>
  <w:style w:type="character" w:customStyle="1" w:styleId="H2Char">
    <w:name w:val="H2 Char"/>
    <w:basedOn w:val="Heading2Char"/>
    <w:link w:val="H2"/>
    <w:rsid w:val="00050A7A"/>
    <w:rPr>
      <w:rFonts w:ascii="Arial" w:eastAsiaTheme="majorEastAsia" w:hAnsi="Arial" w:cstheme="majorBidi"/>
      <w:b/>
      <w:caps/>
      <w:color w:val="000000" w:themeColor="text1"/>
      <w:sz w:val="28"/>
      <w:szCs w:val="26"/>
    </w:rPr>
  </w:style>
  <w:style w:type="paragraph" w:customStyle="1" w:styleId="headertext">
    <w:name w:val="header text"/>
    <w:basedOn w:val="H1"/>
    <w:link w:val="headertextChar"/>
    <w:qFormat/>
    <w:rsid w:val="00EE152F"/>
    <w:pPr>
      <w:jc w:val="center"/>
    </w:pPr>
    <w:rPr>
      <w:b w:val="0"/>
      <w:sz w:val="20"/>
    </w:rPr>
  </w:style>
  <w:style w:type="character" w:customStyle="1" w:styleId="NumberedH2Char">
    <w:name w:val="Numbered H2 Char"/>
    <w:basedOn w:val="H2Char"/>
    <w:link w:val="NumberedH2"/>
    <w:rsid w:val="00EE152F"/>
    <w:rPr>
      <w:rFonts w:ascii="Arial" w:eastAsiaTheme="majorEastAsia" w:hAnsi="Arial" w:cs="Arial"/>
      <w:b/>
      <w:bCs/>
      <w:caps/>
      <w:color w:val="000000" w:themeColor="text1"/>
      <w:sz w:val="28"/>
      <w:szCs w:val="28"/>
    </w:rPr>
  </w:style>
  <w:style w:type="character" w:customStyle="1" w:styleId="headertextChar">
    <w:name w:val="header text Char"/>
    <w:basedOn w:val="H1Char"/>
    <w:link w:val="headertext"/>
    <w:rsid w:val="00EE152F"/>
    <w:rPr>
      <w:rFonts w:ascii="Arial" w:eastAsiaTheme="majorEastAsia" w:hAnsi="Arial" w:cstheme="majorBidi"/>
      <w:b w:val="0"/>
      <w:color w:val="000000" w:themeColor="text1"/>
      <w:sz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88223">
      <w:bodyDiv w:val="1"/>
      <w:marLeft w:val="0"/>
      <w:marRight w:val="0"/>
      <w:marTop w:val="0"/>
      <w:marBottom w:val="0"/>
      <w:divBdr>
        <w:top w:val="none" w:sz="0" w:space="0" w:color="auto"/>
        <w:left w:val="none" w:sz="0" w:space="0" w:color="auto"/>
        <w:bottom w:val="none" w:sz="0" w:space="0" w:color="auto"/>
        <w:right w:val="none" w:sz="0" w:space="0" w:color="auto"/>
      </w:divBdr>
    </w:div>
    <w:div w:id="97887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ets@ashfield.gov.uk"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dpo@ashfield.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ashfield.gov.uk/privac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788ADE9182D3409640B32ABC7914B2" ma:contentTypeVersion="18" ma:contentTypeDescription="Create a new document." ma:contentTypeScope="" ma:versionID="c7a3d08e2f22a842198c2e127ecea7da">
  <xsd:schema xmlns:xsd="http://www.w3.org/2001/XMLSchema" xmlns:xs="http://www.w3.org/2001/XMLSchema" xmlns:p="http://schemas.microsoft.com/office/2006/metadata/properties" xmlns:ns1="http://schemas.microsoft.com/sharepoint/v3" xmlns:ns2="e402b34e-0bec-4698-9443-e54c1d6c1a4e" xmlns:ns3="065c7180-8096-46be-8663-611465dee428" targetNamespace="http://schemas.microsoft.com/office/2006/metadata/properties" ma:root="true" ma:fieldsID="d998a47e63f3200fad9fd34ff8f11dc3" ns1:_="" ns2:_="" ns3:_="">
    <xsd:import namespace="http://schemas.microsoft.com/sharepoint/v3"/>
    <xsd:import namespace="e402b34e-0bec-4698-9443-e54c1d6c1a4e"/>
    <xsd:import namespace="065c7180-8096-46be-8663-611465dee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2b34e-0bec-4698-9443-e54c1d6c1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c7180-8096-46be-8663-611465dee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88f0d6-fcd7-4fcb-9afb-ff18431315c4}" ma:internalName="TaxCatchAll" ma:showField="CatchAllData" ma:web="065c7180-8096-46be-8663-611465dee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2b34e-0bec-4698-9443-e54c1d6c1a4e">
      <Terms xmlns="http://schemas.microsoft.com/office/infopath/2007/PartnerControls"/>
    </lcf76f155ced4ddcb4097134ff3c332f>
    <_ip_UnifiedCompliancePolicyProperties xmlns="http://schemas.microsoft.com/sharepoint/v3" xsi:nil="true"/>
    <TaxCatchAll xmlns="065c7180-8096-46be-8663-611465dee428"/>
  </documentManagement>
</p:properties>
</file>

<file path=customXml/itemProps1.xml><?xml version="1.0" encoding="utf-8"?>
<ds:datastoreItem xmlns:ds="http://schemas.openxmlformats.org/officeDocument/2006/customXml" ds:itemID="{C7D6765E-015A-4CAE-8C0E-5E68E3D5D752}">
  <ds:schemaRefs>
    <ds:schemaRef ds:uri="http://schemas.microsoft.com/sharepoint/v3/contenttype/forms"/>
  </ds:schemaRefs>
</ds:datastoreItem>
</file>

<file path=customXml/itemProps2.xml><?xml version="1.0" encoding="utf-8"?>
<ds:datastoreItem xmlns:ds="http://schemas.openxmlformats.org/officeDocument/2006/customXml" ds:itemID="{FD8F5CE3-9194-4661-AD7D-EB5DB7637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2b34e-0bec-4698-9443-e54c1d6c1a4e"/>
    <ds:schemaRef ds:uri="065c7180-8096-46be-8663-611465dee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6E4D2A-F17C-4E2F-B472-D1C20B7E333E}">
  <ds:schemaRefs>
    <ds:schemaRef ds:uri="http://schemas.openxmlformats.org/officeDocument/2006/bibliography"/>
  </ds:schemaRefs>
</ds:datastoreItem>
</file>

<file path=customXml/itemProps4.xml><?xml version="1.0" encoding="utf-8"?>
<ds:datastoreItem xmlns:ds="http://schemas.openxmlformats.org/officeDocument/2006/customXml" ds:itemID="{8970A046-93DF-4770-BD21-8424F4BD2090}">
  <ds:schemaRefs>
    <ds:schemaRef ds:uri="http://schemas.microsoft.com/office/infopath/2007/PartnerControls"/>
    <ds:schemaRef ds:uri="http://purl.org/dc/terms/"/>
    <ds:schemaRef ds:uri="http://purl.org/dc/dcmitype/"/>
    <ds:schemaRef ds:uri="http://schemas.microsoft.com/office/2006/documentManagement/types"/>
    <ds:schemaRef ds:uri="http://purl.org/dc/elements/1.1/"/>
    <ds:schemaRef ds:uri="e402b34e-0bec-4698-9443-e54c1d6c1a4e"/>
    <ds:schemaRef ds:uri="http://schemas.openxmlformats.org/package/2006/metadata/core-properties"/>
    <ds:schemaRef ds:uri="065c7180-8096-46be-8663-611465dee428"/>
    <ds:schemaRef ds:uri="http://schemas.microsoft.com/sharepoint/v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3105</Words>
  <Characters>17699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OUTDOOR MARKETS &amp; EVENTS APPLICATION FORM</vt:lpstr>
    </vt:vector>
  </TitlesOfParts>
  <Company>Ashfield District Council</Company>
  <LinksUpToDate>false</LinksUpToDate>
  <CharactersWithSpaces>20763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OUTDOOR MARKETS &amp; EVENTS APPLICATION FORM</dc:title>
  <dc:subject/>
  <dc:creator>N.Erhrhart</dc:creator>
  <cp:keywords/>
  <dc:description/>
  <cp:lastModifiedBy>Dave.Barker</cp:lastModifiedBy>
  <cp:revision>3</cp:revision>
  <cp:lastPrinted>2024-02-01T12:47:00Z</cp:lastPrinted>
  <dcterms:created xsi:type="dcterms:W3CDTF">2024-02-01T12:43:00Z</dcterms:created>
  <dcterms:modified xsi:type="dcterms:W3CDTF">2024-02-01T12:49:00Z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0x01010094788ADE9182D3409640B32ABC7914B2</vt:lpwstr>
  </property>
</Properties>
</file>